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AC03" w14:textId="77777777" w:rsidR="00604B76" w:rsidRDefault="00604B76" w:rsidP="00604B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 ВИХІДНИХ ДАНИХ ДЛЯ ОБҐРУНТУВАННЯ ЧАСУ АУДИТУ </w:t>
      </w:r>
    </w:p>
    <w:p w14:paraId="4CBBDBE8" w14:textId="61EB5CC4" w:rsidR="00604B76" w:rsidRDefault="00604B76" w:rsidP="00604B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 УПРАВЛІННЯ БЕЗПЕЧНІСТЮ ХАРЧОВИХ ПРОДУКТІВ</w:t>
      </w:r>
    </w:p>
    <w:p w14:paraId="125F0263" w14:textId="77777777" w:rsidR="00604B76" w:rsidRPr="00604B76" w:rsidRDefault="00604B76" w:rsidP="00604B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0"/>
        <w:gridCol w:w="110"/>
        <w:gridCol w:w="126"/>
        <w:gridCol w:w="8"/>
        <w:gridCol w:w="671"/>
        <w:gridCol w:w="567"/>
        <w:gridCol w:w="98"/>
        <w:gridCol w:w="138"/>
        <w:gridCol w:w="7"/>
        <w:gridCol w:w="155"/>
        <w:gridCol w:w="607"/>
        <w:gridCol w:w="216"/>
        <w:gridCol w:w="216"/>
        <w:gridCol w:w="316"/>
        <w:gridCol w:w="20"/>
        <w:gridCol w:w="236"/>
        <w:gridCol w:w="28"/>
        <w:gridCol w:w="131"/>
        <w:gridCol w:w="251"/>
        <w:gridCol w:w="186"/>
        <w:gridCol w:w="391"/>
        <w:gridCol w:w="216"/>
        <w:gridCol w:w="216"/>
        <w:gridCol w:w="216"/>
        <w:gridCol w:w="234"/>
        <w:gridCol w:w="60"/>
        <w:gridCol w:w="488"/>
        <w:gridCol w:w="310"/>
        <w:gridCol w:w="137"/>
        <w:gridCol w:w="555"/>
        <w:gridCol w:w="280"/>
        <w:gridCol w:w="71"/>
        <w:gridCol w:w="1699"/>
      </w:tblGrid>
      <w:tr w:rsidR="00604B76" w:rsidRPr="00604B76" w14:paraId="31F4FEB9" w14:textId="77777777" w:rsidTr="00F065DE">
        <w:trPr>
          <w:trHeight w:val="245"/>
          <w:tblHeader/>
        </w:trPr>
        <w:tc>
          <w:tcPr>
            <w:tcW w:w="3240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DF028FF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 2-1 М СУ 03_02-2023</w:t>
            </w:r>
          </w:p>
        </w:tc>
        <w:tc>
          <w:tcPr>
            <w:tcW w:w="2507" w:type="dxa"/>
            <w:gridSpan w:val="13"/>
            <w:tcBorders>
              <w:top w:val="single" w:sz="18" w:space="0" w:color="auto"/>
            </w:tcBorders>
          </w:tcPr>
          <w:p w14:paraId="6161B70B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1273" w:type="dxa"/>
            <w:gridSpan w:val="5"/>
            <w:tcBorders>
              <w:top w:val="single" w:sz="18" w:space="0" w:color="auto"/>
            </w:tcBorders>
          </w:tcPr>
          <w:p w14:paraId="7CB81D39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single" w:sz="18" w:space="0" w:color="auto"/>
            </w:tcBorders>
          </w:tcPr>
          <w:p w14:paraId="3E461A0E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605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26258CA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04B76" w:rsidRPr="00604B76" w14:paraId="639BC568" w14:textId="77777777" w:rsidTr="00F065DE">
        <w:trPr>
          <w:trHeight w:val="242"/>
          <w:tblHeader/>
        </w:trPr>
        <w:tc>
          <w:tcPr>
            <w:tcW w:w="3240" w:type="dxa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EDCC1AC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0" w:type="dxa"/>
            <w:gridSpan w:val="26"/>
            <w:tcBorders>
              <w:bottom w:val="single" w:sz="18" w:space="0" w:color="auto"/>
              <w:right w:val="single" w:sz="18" w:space="0" w:color="auto"/>
            </w:tcBorders>
          </w:tcPr>
          <w:p w14:paraId="15FE9B62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604B76" w:rsidRPr="00604B76" w14:paraId="7FEDEF74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69F11992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 дані для обґрунтування часу</w:t>
            </w:r>
          </w:p>
          <w:p w14:paraId="616EDA5E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 /спеціалізованого</w:t>
            </w:r>
          </w:p>
          <w:p w14:paraId="74BC2A4D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71AFCA39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аудиту системи управління безпечністю харчових продуктів</w:t>
            </w:r>
          </w:p>
        </w:tc>
      </w:tr>
      <w:tr w:rsidR="00604B76" w:rsidRPr="00604B76" w14:paraId="63BF850B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60833F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</w:tc>
      </w:tr>
      <w:tr w:rsidR="00604B76" w:rsidRPr="00604B76" w14:paraId="0873CC90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right w:val="single" w:sz="18" w:space="0" w:color="auto"/>
            </w:tcBorders>
          </w:tcPr>
          <w:p w14:paraId="455FD4C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Ідентифікація організації-замовника</w:t>
            </w:r>
          </w:p>
        </w:tc>
      </w:tr>
      <w:tr w:rsidR="00604B76" w:rsidRPr="00604B76" w14:paraId="45A07DF7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5D7B6F1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назва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63621A8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77D25E2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390D4D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4E56155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ADC8202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77233E4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1E19B25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CECA4A9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587479F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./факс контактної особи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0777E08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04B76" w:rsidRPr="00604B76" w14:paraId="0AFC7088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  <w:bottom w:val="single" w:sz="12" w:space="0" w:color="auto"/>
            </w:tcBorders>
          </w:tcPr>
          <w:p w14:paraId="3D759B2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контактної особи</w:t>
            </w:r>
          </w:p>
        </w:tc>
        <w:tc>
          <w:tcPr>
            <w:tcW w:w="6257" w:type="dxa"/>
            <w:gridSpan w:val="21"/>
            <w:tcBorders>
              <w:bottom w:val="single" w:sz="12" w:space="0" w:color="auto"/>
              <w:right w:val="single" w:sz="18" w:space="0" w:color="auto"/>
            </w:tcBorders>
          </w:tcPr>
          <w:p w14:paraId="63CEAE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04B76" w:rsidRPr="00604B76" w14:paraId="6C8AD53B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175BA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604B76" w:rsidRPr="00604B76" w14:paraId="02252623" w14:textId="77777777" w:rsidTr="00F065DE">
        <w:trPr>
          <w:trHeight w:val="142"/>
        </w:trPr>
        <w:tc>
          <w:tcPr>
            <w:tcW w:w="6354" w:type="dxa"/>
            <w:gridSpan w:val="22"/>
            <w:tcBorders>
              <w:left w:val="single" w:sz="18" w:space="0" w:color="auto"/>
            </w:tcBorders>
          </w:tcPr>
          <w:p w14:paraId="2523251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266" w:type="dxa"/>
            <w:gridSpan w:val="11"/>
            <w:tcBorders>
              <w:right w:val="single" w:sz="18" w:space="0" w:color="auto"/>
            </w:tcBorders>
          </w:tcPr>
          <w:p w14:paraId="505258C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B58A711" w14:textId="77777777" w:rsidTr="00F065DE">
        <w:trPr>
          <w:trHeight w:val="142"/>
        </w:trPr>
        <w:tc>
          <w:tcPr>
            <w:tcW w:w="6354" w:type="dxa"/>
            <w:gridSpan w:val="22"/>
            <w:tcBorders>
              <w:left w:val="single" w:sz="18" w:space="0" w:color="auto"/>
              <w:bottom w:val="single" w:sz="18" w:space="0" w:color="000000"/>
            </w:tcBorders>
          </w:tcPr>
          <w:p w14:paraId="6634BDA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266" w:type="dxa"/>
            <w:gridSpan w:val="11"/>
            <w:tcBorders>
              <w:bottom w:val="single" w:sz="18" w:space="0" w:color="000000"/>
              <w:right w:val="single" w:sz="18" w:space="0" w:color="auto"/>
            </w:tcBorders>
          </w:tcPr>
          <w:p w14:paraId="105C2DE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E6D4F97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30E15F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604B76" w:rsidRPr="00604B76" w14:paraId="4FA05551" w14:textId="77777777" w:rsidTr="00F065DE">
        <w:trPr>
          <w:trHeight w:val="142"/>
        </w:trPr>
        <w:tc>
          <w:tcPr>
            <w:tcW w:w="8921" w:type="dxa"/>
            <w:gridSpan w:val="3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229329C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02B75E1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4D4DBF6" w14:textId="77777777" w:rsidTr="00F065DE">
        <w:trPr>
          <w:trHeight w:val="142"/>
        </w:trPr>
        <w:tc>
          <w:tcPr>
            <w:tcW w:w="8921" w:type="dxa"/>
            <w:gridSpan w:val="3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54F5E58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787392D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A54B40E" w14:textId="77777777" w:rsidTr="00F065DE">
        <w:trPr>
          <w:trHeight w:val="142"/>
        </w:trPr>
        <w:tc>
          <w:tcPr>
            <w:tcW w:w="8921" w:type="dxa"/>
            <w:gridSpan w:val="3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7507131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B74C92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93EA1E1" w14:textId="77777777" w:rsidTr="00F065DE">
        <w:trPr>
          <w:trHeight w:val="142"/>
        </w:trPr>
        <w:tc>
          <w:tcPr>
            <w:tcW w:w="8921" w:type="dxa"/>
            <w:gridSpan w:val="32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5E8C585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Складність аудиту інтегрованої системи в порівнянні з аудитами окремих систем управління, </w:t>
            </w: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proofErr w:type="spellStart"/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інтегр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4926315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6CB71A4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  <w:bottom w:val="single" w:sz="4" w:space="0" w:color="000000"/>
            </w:tcBorders>
          </w:tcPr>
          <w:p w14:paraId="52D50A1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257" w:type="dxa"/>
            <w:gridSpan w:val="21"/>
            <w:tcBorders>
              <w:bottom w:val="single" w:sz="4" w:space="0" w:color="000000"/>
              <w:right w:val="single" w:sz="18" w:space="0" w:color="auto"/>
            </w:tcBorders>
          </w:tcPr>
          <w:p w14:paraId="51F09D3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7EF75A3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15D3585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67F0476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203F3A3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0880AB6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виробничих ліній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4B3D842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E6B9BB4" w14:textId="77777777" w:rsidTr="00F065DE">
        <w:trPr>
          <w:trHeight w:val="142"/>
        </w:trPr>
        <w:tc>
          <w:tcPr>
            <w:tcW w:w="4363" w:type="dxa"/>
            <w:gridSpan w:val="12"/>
            <w:tcBorders>
              <w:left w:val="single" w:sz="18" w:space="0" w:color="auto"/>
            </w:tcBorders>
          </w:tcPr>
          <w:p w14:paraId="3CA6666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досліджень НАССР</w:t>
            </w:r>
          </w:p>
        </w:tc>
        <w:tc>
          <w:tcPr>
            <w:tcW w:w="6257" w:type="dxa"/>
            <w:gridSpan w:val="21"/>
            <w:tcBorders>
              <w:right w:val="single" w:sz="18" w:space="0" w:color="auto"/>
            </w:tcBorders>
          </w:tcPr>
          <w:p w14:paraId="56B3E52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4137E75" w14:textId="77777777" w:rsidTr="00F065DE">
        <w:trPr>
          <w:trHeight w:val="142"/>
        </w:trPr>
        <w:tc>
          <w:tcPr>
            <w:tcW w:w="8921" w:type="dxa"/>
            <w:gridSpan w:val="32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1141369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харчового ланцюга </w:t>
            </w: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(заповнює представник органу сертифікації систем менеджменту)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0DD8DFE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78D102D" w14:textId="77777777" w:rsidTr="00F065DE">
        <w:trPr>
          <w:trHeight w:val="231"/>
        </w:trPr>
        <w:tc>
          <w:tcPr>
            <w:tcW w:w="8921" w:type="dxa"/>
            <w:gridSpan w:val="32"/>
            <w:tcBorders>
              <w:left w:val="single" w:sz="18" w:space="0" w:color="auto"/>
            </w:tcBorders>
          </w:tcPr>
          <w:p w14:paraId="0AE735E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організації-замовника</w:t>
            </w: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14:paraId="630BD23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B1A3C8A" w14:textId="77777777" w:rsidTr="00F065DE">
        <w:trPr>
          <w:trHeight w:val="327"/>
        </w:trPr>
        <w:tc>
          <w:tcPr>
            <w:tcW w:w="10620" w:type="dxa"/>
            <w:gridSpan w:val="3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9B27A0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Якщо Ваше підприємство має розгалужену структуру (філії, виробничі потужності, тимчасові об</w:t>
            </w: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’</w:t>
            </w:r>
            <w:proofErr w:type="spellStart"/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єкти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) перейдіть до заповнення форм </w:t>
            </w: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ТФ 2-2 М СУ 03 02  та ТФ 2-3 М СУ 03 02 </w:t>
            </w:r>
          </w:p>
          <w:p w14:paraId="2EFFEC5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604B76" w:rsidRPr="00604B76" w14:paraId="6A6EE7B4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89154C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604B76" w:rsidRPr="00604B76" w14:paraId="544C4D0A" w14:textId="77777777" w:rsidTr="00F065DE">
        <w:trPr>
          <w:trHeight w:val="142"/>
        </w:trPr>
        <w:tc>
          <w:tcPr>
            <w:tcW w:w="7878" w:type="dxa"/>
            <w:gridSpan w:val="28"/>
            <w:tcBorders>
              <w:left w:val="single" w:sz="18" w:space="0" w:color="auto"/>
            </w:tcBorders>
          </w:tcPr>
          <w:p w14:paraId="3BBBDD2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 організації-замовника, чол.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</w:tcPr>
          <w:p w14:paraId="3120D9B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4D98BCC" w14:textId="77777777" w:rsidTr="00F065DE">
        <w:trPr>
          <w:trHeight w:val="133"/>
        </w:trPr>
        <w:tc>
          <w:tcPr>
            <w:tcW w:w="6786" w:type="dxa"/>
            <w:gridSpan w:val="24"/>
            <w:tcBorders>
              <w:top w:val="nil"/>
              <w:left w:val="single" w:sz="18" w:space="0" w:color="auto"/>
            </w:tcBorders>
          </w:tcPr>
          <w:p w14:paraId="0E346E8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Відомості щодо часткової зайнятості</w:t>
            </w:r>
          </w:p>
        </w:tc>
        <w:tc>
          <w:tcPr>
            <w:tcW w:w="1092" w:type="dxa"/>
            <w:gridSpan w:val="4"/>
          </w:tcPr>
          <w:p w14:paraId="0C7FCD4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Дійсна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1DF255F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604B76" w:rsidRPr="00604B76" w14:paraId="5E5B5376" w14:textId="77777777" w:rsidTr="00F065DE">
        <w:trPr>
          <w:trHeight w:val="234"/>
        </w:trPr>
        <w:tc>
          <w:tcPr>
            <w:tcW w:w="6786" w:type="dxa"/>
            <w:gridSpan w:val="24"/>
            <w:tcBorders>
              <w:left w:val="single" w:sz="18" w:space="0" w:color="auto"/>
            </w:tcBorders>
          </w:tcPr>
          <w:p w14:paraId="58D4F67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092" w:type="dxa"/>
            <w:gridSpan w:val="4"/>
          </w:tcPr>
          <w:p w14:paraId="7D00EA1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721FFB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EEE1699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</w:tcPr>
          <w:p w14:paraId="709DC31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092" w:type="dxa"/>
            <w:gridSpan w:val="4"/>
          </w:tcPr>
          <w:p w14:paraId="6F5302E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5EA444B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77E5F8F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</w:tcPr>
          <w:p w14:paraId="6EE5C2C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092" w:type="dxa"/>
            <w:gridSpan w:val="4"/>
          </w:tcPr>
          <w:p w14:paraId="7F6EF66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5EF0D09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C0E9E5B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right w:val="single" w:sz="18" w:space="0" w:color="auto"/>
            </w:tcBorders>
          </w:tcPr>
          <w:p w14:paraId="2624C7B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Врахування позмінної роботи персоналу</w:t>
            </w:r>
          </w:p>
        </w:tc>
      </w:tr>
      <w:tr w:rsidR="00604B76" w:rsidRPr="00604B76" w14:paraId="3072A57C" w14:textId="77777777" w:rsidTr="00F065DE">
        <w:trPr>
          <w:trHeight w:val="163"/>
        </w:trPr>
        <w:tc>
          <w:tcPr>
            <w:tcW w:w="6786" w:type="dxa"/>
            <w:gridSpan w:val="24"/>
            <w:tcBorders>
              <w:left w:val="single" w:sz="18" w:space="0" w:color="auto"/>
            </w:tcBorders>
          </w:tcPr>
          <w:p w14:paraId="07DDF1F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834" w:type="dxa"/>
            <w:gridSpan w:val="9"/>
            <w:tcBorders>
              <w:right w:val="single" w:sz="18" w:space="0" w:color="auto"/>
            </w:tcBorders>
          </w:tcPr>
          <w:p w14:paraId="6898293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5A1EFC2" w14:textId="77777777" w:rsidTr="00F065DE">
        <w:trPr>
          <w:trHeight w:val="96"/>
        </w:trPr>
        <w:tc>
          <w:tcPr>
            <w:tcW w:w="6786" w:type="dxa"/>
            <w:gridSpan w:val="24"/>
            <w:vMerge w:val="restart"/>
            <w:tcBorders>
              <w:left w:val="single" w:sz="18" w:space="0" w:color="auto"/>
            </w:tcBorders>
            <w:vAlign w:val="bottom"/>
          </w:tcPr>
          <w:p w14:paraId="394352D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092" w:type="dxa"/>
            <w:gridSpan w:val="4"/>
          </w:tcPr>
          <w:p w14:paraId="66CE2FA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Дійсна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0F06742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604B76" w:rsidRPr="00604B76" w14:paraId="1EE68F7C" w14:textId="77777777" w:rsidTr="00F065DE">
        <w:trPr>
          <w:trHeight w:val="271"/>
        </w:trPr>
        <w:tc>
          <w:tcPr>
            <w:tcW w:w="6786" w:type="dxa"/>
            <w:gridSpan w:val="24"/>
            <w:vMerge/>
            <w:tcBorders>
              <w:left w:val="single" w:sz="18" w:space="0" w:color="auto"/>
            </w:tcBorders>
          </w:tcPr>
          <w:p w14:paraId="307789D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4"/>
          </w:tcPr>
          <w:p w14:paraId="74EEF46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0E243A8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7D55DAF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right w:val="single" w:sz="18" w:space="0" w:color="auto"/>
            </w:tcBorders>
          </w:tcPr>
          <w:p w14:paraId="0E1B493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Інші фактори впливу на дійсну кількість персоналу</w:t>
            </w:r>
          </w:p>
        </w:tc>
      </w:tr>
      <w:tr w:rsidR="00604B76" w:rsidRPr="00604B76" w14:paraId="28764BF1" w14:textId="77777777" w:rsidTr="00F065DE">
        <w:trPr>
          <w:trHeight w:val="206"/>
        </w:trPr>
        <w:tc>
          <w:tcPr>
            <w:tcW w:w="6786" w:type="dxa"/>
            <w:gridSpan w:val="24"/>
            <w:vMerge w:val="restart"/>
            <w:tcBorders>
              <w:left w:val="single" w:sz="18" w:space="0" w:color="auto"/>
            </w:tcBorders>
          </w:tcPr>
          <w:p w14:paraId="5F77E91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некваліфікований персонал або персонал, що працює 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092" w:type="dxa"/>
            <w:gridSpan w:val="4"/>
          </w:tcPr>
          <w:p w14:paraId="16356A5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Дійсна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1A3CC5A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Розрахункова*</w:t>
            </w:r>
          </w:p>
        </w:tc>
      </w:tr>
      <w:tr w:rsidR="00604B76" w:rsidRPr="00604B76" w14:paraId="6823201A" w14:textId="77777777" w:rsidTr="00F065DE">
        <w:trPr>
          <w:trHeight w:val="720"/>
        </w:trPr>
        <w:tc>
          <w:tcPr>
            <w:tcW w:w="6786" w:type="dxa"/>
            <w:gridSpan w:val="24"/>
            <w:vMerge/>
            <w:tcBorders>
              <w:left w:val="single" w:sz="18" w:space="0" w:color="auto"/>
            </w:tcBorders>
          </w:tcPr>
          <w:p w14:paraId="5D4C149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4"/>
          </w:tcPr>
          <w:p w14:paraId="4ABF065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1D6288B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0DB125A" w14:textId="77777777" w:rsidTr="00F065DE">
        <w:trPr>
          <w:trHeight w:val="142"/>
        </w:trPr>
        <w:tc>
          <w:tcPr>
            <w:tcW w:w="7878" w:type="dxa"/>
            <w:gridSpan w:val="28"/>
            <w:tcBorders>
              <w:left w:val="single" w:sz="18" w:space="0" w:color="auto"/>
            </w:tcBorders>
            <w:shd w:val="clear" w:color="auto" w:fill="D9D9D9"/>
          </w:tcPr>
          <w:p w14:paraId="269386E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04ABE0C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AA96CE8" w14:textId="77777777" w:rsidTr="00F065DE">
        <w:trPr>
          <w:trHeight w:val="142"/>
        </w:trPr>
        <w:tc>
          <w:tcPr>
            <w:tcW w:w="1770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14:paraId="7F5BDB4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Категорія* харчового ланцюга</w:t>
            </w:r>
          </w:p>
        </w:tc>
        <w:tc>
          <w:tcPr>
            <w:tcW w:w="1770" w:type="dxa"/>
            <w:gridSpan w:val="8"/>
            <w:shd w:val="clear" w:color="auto" w:fill="D9D9D9"/>
          </w:tcPr>
          <w:p w14:paraId="01F8828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,*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базове значення часу проведення аудиту на місці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70" w:type="dxa"/>
            <w:gridSpan w:val="8"/>
            <w:shd w:val="clear" w:color="auto" w:fill="D9D9D9"/>
          </w:tcPr>
          <w:p w14:paraId="35B3091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Н,*</w:t>
            </w:r>
          </w:p>
          <w:p w14:paraId="3070B81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кожне додаткове дослідження НАССР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70" w:type="dxa"/>
            <w:gridSpan w:val="8"/>
            <w:shd w:val="clear" w:color="auto" w:fill="D9D9D9"/>
          </w:tcPr>
          <w:p w14:paraId="6F52F0B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,* відсутність відповідної сертифікованої системи управління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70" w:type="dxa"/>
            <w:gridSpan w:val="5"/>
            <w:shd w:val="clear" w:color="auto" w:fill="D9D9D9"/>
          </w:tcPr>
          <w:p w14:paraId="5BE99CA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FTE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,*</w:t>
            </w:r>
          </w:p>
          <w:p w14:paraId="2C2CB75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аудитоднях) </w:t>
            </w:r>
          </w:p>
        </w:tc>
        <w:tc>
          <w:tcPr>
            <w:tcW w:w="1770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4A81A52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На* відвідування кожної додаткової площадки</w:t>
            </w:r>
          </w:p>
        </w:tc>
      </w:tr>
      <w:tr w:rsidR="00604B76" w:rsidRPr="00604B76" w14:paraId="0FDAB752" w14:textId="77777777" w:rsidTr="00F065DE">
        <w:trPr>
          <w:trHeight w:val="503"/>
        </w:trPr>
        <w:tc>
          <w:tcPr>
            <w:tcW w:w="1770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14:paraId="00C3F2C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shd w:val="clear" w:color="auto" w:fill="D9D9D9"/>
          </w:tcPr>
          <w:p w14:paraId="78455E6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shd w:val="clear" w:color="auto" w:fill="D9D9D9"/>
          </w:tcPr>
          <w:p w14:paraId="1842C83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shd w:val="clear" w:color="auto" w:fill="D9D9D9"/>
          </w:tcPr>
          <w:p w14:paraId="5508D47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5"/>
            <w:shd w:val="clear" w:color="auto" w:fill="D9D9D9"/>
          </w:tcPr>
          <w:p w14:paraId="4ECB4F7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68B5571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4CC9E02" w14:textId="77777777" w:rsidTr="00F065DE">
        <w:trPr>
          <w:trHeight w:val="142"/>
        </w:trPr>
        <w:tc>
          <w:tcPr>
            <w:tcW w:w="7878" w:type="dxa"/>
            <w:gridSpan w:val="28"/>
            <w:tcBorders>
              <w:left w:val="single" w:sz="18" w:space="0" w:color="auto"/>
            </w:tcBorders>
            <w:shd w:val="clear" w:color="auto" w:fill="D9D9D9"/>
          </w:tcPr>
          <w:p w14:paraId="54B76D7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1BEFAD0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B87B513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48D697B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4B76" w:rsidRPr="00604B76" w14:paraId="384E81CD" w14:textId="77777777" w:rsidTr="00F065DE">
        <w:trPr>
          <w:trHeight w:val="421"/>
        </w:trPr>
        <w:tc>
          <w:tcPr>
            <w:tcW w:w="10620" w:type="dxa"/>
            <w:gridSpan w:val="3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03A996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731CF0C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604B76" w:rsidRPr="00604B76" w14:paraId="767369B5" w14:textId="77777777" w:rsidTr="00F065DE">
        <w:trPr>
          <w:trHeight w:val="224"/>
        </w:trPr>
        <w:tc>
          <w:tcPr>
            <w:tcW w:w="6786" w:type="dxa"/>
            <w:gridSpan w:val="24"/>
            <w:tcBorders>
              <w:left w:val="single" w:sz="18" w:space="0" w:color="auto"/>
            </w:tcBorders>
          </w:tcPr>
          <w:p w14:paraId="36D6583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5803C99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Так/Ні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4589C5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Розрахунковий коригувальний коефіцієнт*</w:t>
            </w:r>
          </w:p>
        </w:tc>
      </w:tr>
      <w:tr w:rsidR="00604B76" w:rsidRPr="00604B76" w14:paraId="1D4B5CB2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44AB415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092" w:type="dxa"/>
            <w:gridSpan w:val="4"/>
            <w:vAlign w:val="center"/>
          </w:tcPr>
          <w:p w14:paraId="78F742F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0D0975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32D52F6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6F2FDBF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Велика ділянка відносно кількості персоналу (ліс, кар</w:t>
            </w: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єр</w:t>
            </w:r>
            <w:proofErr w:type="spellEnd"/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тощо)</w:t>
            </w:r>
          </w:p>
        </w:tc>
        <w:tc>
          <w:tcPr>
            <w:tcW w:w="1092" w:type="dxa"/>
            <w:gridSpan w:val="4"/>
            <w:vAlign w:val="center"/>
          </w:tcPr>
          <w:p w14:paraId="1A15D77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2F7B02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8A22A49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7CD460D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092" w:type="dxa"/>
            <w:gridSpan w:val="4"/>
            <w:vAlign w:val="center"/>
          </w:tcPr>
          <w:p w14:paraId="7A93D7C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4CA86C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9F3A9AD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403CF4C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</w:t>
            </w:r>
            <w:proofErr w:type="spellStart"/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spellEnd"/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92" w:type="dxa"/>
            <w:gridSpan w:val="4"/>
            <w:vAlign w:val="center"/>
          </w:tcPr>
          <w:p w14:paraId="7D867FD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BE2E18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0BA7CEB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53C1285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092" w:type="dxa"/>
            <w:gridSpan w:val="4"/>
            <w:vAlign w:val="center"/>
          </w:tcPr>
          <w:p w14:paraId="3434766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BB02CF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B82AD4E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5D56EDC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092" w:type="dxa"/>
            <w:gridSpan w:val="4"/>
            <w:vAlign w:val="center"/>
          </w:tcPr>
          <w:p w14:paraId="6AECE42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CF9857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B56A884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4F3F593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092" w:type="dxa"/>
            <w:gridSpan w:val="4"/>
            <w:vAlign w:val="center"/>
          </w:tcPr>
          <w:p w14:paraId="4C4E38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FCFA0B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057EEFC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68B7D7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видів харчової продукції:</w:t>
            </w:r>
          </w:p>
        </w:tc>
      </w:tr>
      <w:tr w:rsidR="00604B76" w:rsidRPr="00604B76" w14:paraId="5600687E" w14:textId="77777777" w:rsidTr="00F065DE">
        <w:trPr>
          <w:trHeight w:val="142"/>
        </w:trPr>
        <w:tc>
          <w:tcPr>
            <w:tcW w:w="6786" w:type="dxa"/>
            <w:gridSpan w:val="2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877DCF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 вид продукції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5AC8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989E5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4831964" w14:textId="77777777" w:rsidTr="00F065DE">
        <w:trPr>
          <w:trHeight w:val="142"/>
        </w:trPr>
        <w:tc>
          <w:tcPr>
            <w:tcW w:w="6786" w:type="dxa"/>
            <w:gridSpan w:val="2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8B59CA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 види продукції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47048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84F3A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665089A" w14:textId="77777777" w:rsidTr="00F065DE">
        <w:trPr>
          <w:trHeight w:val="142"/>
        </w:trPr>
        <w:tc>
          <w:tcPr>
            <w:tcW w:w="6786" w:type="dxa"/>
            <w:gridSpan w:val="2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471EA1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 види продукції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2F641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22026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31DA829" w14:textId="77777777" w:rsidTr="00F065DE">
        <w:trPr>
          <w:trHeight w:val="142"/>
        </w:trPr>
        <w:tc>
          <w:tcPr>
            <w:tcW w:w="6786" w:type="dxa"/>
            <w:gridSpan w:val="2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D07D2C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4-5 видів продукції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E56D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CC7413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C72577B" w14:textId="77777777" w:rsidTr="00F065DE">
        <w:trPr>
          <w:trHeight w:val="142"/>
        </w:trPr>
        <w:tc>
          <w:tcPr>
            <w:tcW w:w="6786" w:type="dxa"/>
            <w:gridSpan w:val="24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3C8E3F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понад 6 видів продукції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</w:tcBorders>
            <w:vAlign w:val="center"/>
          </w:tcPr>
          <w:p w14:paraId="6CDE67F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top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B47CC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F476290" w14:textId="77777777" w:rsidTr="00F065DE">
        <w:trPr>
          <w:trHeight w:val="483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4993136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092" w:type="dxa"/>
            <w:gridSpan w:val="4"/>
            <w:vAlign w:val="center"/>
          </w:tcPr>
          <w:p w14:paraId="2A5C2AD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2CE52EF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27D5392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209D2E4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092" w:type="dxa"/>
            <w:gridSpan w:val="4"/>
            <w:vAlign w:val="center"/>
          </w:tcPr>
          <w:p w14:paraId="4905B00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A3E48D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04D03AC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5CFBDE6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Комбінований та/або спільний аудит</w:t>
            </w:r>
          </w:p>
        </w:tc>
        <w:tc>
          <w:tcPr>
            <w:tcW w:w="1092" w:type="dxa"/>
            <w:gridSpan w:val="4"/>
            <w:vAlign w:val="center"/>
          </w:tcPr>
          <w:p w14:paraId="45910C5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6893FC9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1FD1167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75928B6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092" w:type="dxa"/>
            <w:gridSpan w:val="4"/>
            <w:vAlign w:val="center"/>
          </w:tcPr>
          <w:p w14:paraId="11FB489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01D601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EC29FAE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491606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092" w:type="dxa"/>
            <w:gridSpan w:val="4"/>
            <w:tcBorders>
              <w:bottom w:val="single" w:sz="12" w:space="0" w:color="auto"/>
            </w:tcBorders>
            <w:vAlign w:val="center"/>
          </w:tcPr>
          <w:p w14:paraId="682B396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D46589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2BEE776" w14:textId="77777777" w:rsidTr="00F065DE">
        <w:trPr>
          <w:trHeight w:val="142"/>
        </w:trPr>
        <w:tc>
          <w:tcPr>
            <w:tcW w:w="7878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74C0D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16978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F9DDF73" w14:textId="77777777" w:rsidTr="00F065DE">
        <w:trPr>
          <w:trHeight w:val="142"/>
        </w:trPr>
        <w:tc>
          <w:tcPr>
            <w:tcW w:w="7878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C26B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первинної сертифікації (етап 1 + етап 2)*, люд/год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96072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ADBF3FB" w14:textId="77777777" w:rsidTr="00F065DE">
        <w:trPr>
          <w:trHeight w:val="142"/>
        </w:trPr>
        <w:tc>
          <w:tcPr>
            <w:tcW w:w="7878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922F0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Додатковий час на підготовку та написання звіту, люд/год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122B08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04B76" w:rsidRPr="00604B76" w14:paraId="047FD728" w14:textId="77777777" w:rsidTr="00F065DE">
        <w:trPr>
          <w:trHeight w:val="142"/>
        </w:trPr>
        <w:tc>
          <w:tcPr>
            <w:tcW w:w="7878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2BA71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74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CB630E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B1C4EDE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6DD1F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604B76" w:rsidRPr="00604B76" w14:paraId="1DCE7A06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80A4A3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604B76" w:rsidRPr="00604B76" w14:paraId="3AB7A157" w14:textId="77777777" w:rsidTr="00F065DE">
        <w:trPr>
          <w:trHeight w:val="126"/>
        </w:trPr>
        <w:tc>
          <w:tcPr>
            <w:tcW w:w="6786" w:type="dxa"/>
            <w:gridSpan w:val="24"/>
            <w:vMerge w:val="restart"/>
            <w:tcBorders>
              <w:left w:val="single" w:sz="18" w:space="0" w:color="auto"/>
            </w:tcBorders>
            <w:vAlign w:val="bottom"/>
          </w:tcPr>
          <w:p w14:paraId="152C01B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4977A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092" w:type="dxa"/>
            <w:gridSpan w:val="4"/>
            <w:vAlign w:val="center"/>
          </w:tcPr>
          <w:p w14:paraId="218137A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Так/ні</w:t>
            </w: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540317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Розрахунковий коригувальний коефіцієнт*</w:t>
            </w:r>
          </w:p>
        </w:tc>
      </w:tr>
      <w:tr w:rsidR="00604B76" w:rsidRPr="00604B76" w14:paraId="10E3F1D9" w14:textId="77777777" w:rsidTr="00F065DE">
        <w:trPr>
          <w:trHeight w:val="617"/>
        </w:trPr>
        <w:tc>
          <w:tcPr>
            <w:tcW w:w="6786" w:type="dxa"/>
            <w:gridSpan w:val="24"/>
            <w:vMerge/>
            <w:tcBorders>
              <w:left w:val="single" w:sz="18" w:space="0" w:color="auto"/>
            </w:tcBorders>
            <w:vAlign w:val="center"/>
          </w:tcPr>
          <w:p w14:paraId="31B5561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14B518F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28A5B7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99209CE" w14:textId="77777777" w:rsidTr="00F065DE">
        <w:trPr>
          <w:trHeight w:val="142"/>
        </w:trPr>
        <w:tc>
          <w:tcPr>
            <w:tcW w:w="6786" w:type="dxa"/>
            <w:gridSpan w:val="24"/>
            <w:tcBorders>
              <w:left w:val="single" w:sz="18" w:space="0" w:color="auto"/>
            </w:tcBorders>
            <w:vAlign w:val="center"/>
          </w:tcPr>
          <w:p w14:paraId="13C1D0D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092" w:type="dxa"/>
            <w:gridSpan w:val="4"/>
            <w:vAlign w:val="center"/>
          </w:tcPr>
          <w:p w14:paraId="0D75FC7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262F65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FBE4005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EEA4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604B76" w:rsidRPr="00604B76" w14:paraId="2A0A6FAE" w14:textId="77777777" w:rsidTr="00F065DE">
        <w:trPr>
          <w:trHeight w:val="469"/>
        </w:trPr>
        <w:tc>
          <w:tcPr>
            <w:tcW w:w="6570" w:type="dxa"/>
            <w:gridSpan w:val="23"/>
            <w:tcBorders>
              <w:left w:val="single" w:sz="18" w:space="0" w:color="auto"/>
            </w:tcBorders>
            <w:vAlign w:val="center"/>
          </w:tcPr>
          <w:p w14:paraId="60AAC952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998" w:type="dxa"/>
            <w:gridSpan w:val="4"/>
            <w:vAlign w:val="center"/>
          </w:tcPr>
          <w:p w14:paraId="12FA2FE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30C4D9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1C59EF3" w14:textId="77777777" w:rsidTr="00F065DE">
        <w:trPr>
          <w:trHeight w:val="142"/>
        </w:trPr>
        <w:tc>
          <w:tcPr>
            <w:tcW w:w="6570" w:type="dxa"/>
            <w:gridSpan w:val="23"/>
            <w:tcBorders>
              <w:left w:val="single" w:sz="18" w:space="0" w:color="auto"/>
            </w:tcBorders>
            <w:vAlign w:val="center"/>
          </w:tcPr>
          <w:p w14:paraId="6D6B3269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998" w:type="dxa"/>
            <w:gridSpan w:val="4"/>
            <w:vAlign w:val="center"/>
          </w:tcPr>
          <w:p w14:paraId="4479DBE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1F727F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ADB8178" w14:textId="77777777" w:rsidTr="00F065DE">
        <w:trPr>
          <w:trHeight w:val="142"/>
        </w:trPr>
        <w:tc>
          <w:tcPr>
            <w:tcW w:w="6570" w:type="dxa"/>
            <w:gridSpan w:val="23"/>
            <w:tcBorders>
              <w:left w:val="single" w:sz="18" w:space="0" w:color="auto"/>
            </w:tcBorders>
            <w:vAlign w:val="center"/>
          </w:tcPr>
          <w:p w14:paraId="256FB728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998" w:type="dxa"/>
            <w:gridSpan w:val="4"/>
            <w:vAlign w:val="center"/>
          </w:tcPr>
          <w:p w14:paraId="49D23C1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1573D6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33FEC90" w14:textId="77777777" w:rsidTr="00F065DE">
        <w:trPr>
          <w:trHeight w:val="142"/>
        </w:trPr>
        <w:tc>
          <w:tcPr>
            <w:tcW w:w="6570" w:type="dxa"/>
            <w:gridSpan w:val="23"/>
            <w:tcBorders>
              <w:left w:val="single" w:sz="18" w:space="0" w:color="auto"/>
            </w:tcBorders>
            <w:vAlign w:val="center"/>
          </w:tcPr>
          <w:p w14:paraId="4202A565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998" w:type="dxa"/>
            <w:gridSpan w:val="4"/>
            <w:vAlign w:val="center"/>
          </w:tcPr>
          <w:p w14:paraId="7A8FF47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FA3A00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41E79CF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63221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Примітка.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604B76" w:rsidRPr="00604B76" w14:paraId="71C48DAF" w14:textId="77777777" w:rsidTr="00F065DE">
        <w:trPr>
          <w:trHeight w:val="142"/>
        </w:trPr>
        <w:tc>
          <w:tcPr>
            <w:tcW w:w="8570" w:type="dxa"/>
            <w:gridSpan w:val="3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033C44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2050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CFEB07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4B76" w:rsidRPr="00604B76" w14:paraId="21FD77A7" w14:textId="77777777" w:rsidTr="00F065DE">
        <w:trPr>
          <w:trHeight w:val="142"/>
        </w:trPr>
        <w:tc>
          <w:tcPr>
            <w:tcW w:w="8570" w:type="dxa"/>
            <w:gridSpan w:val="3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C7C65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2050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B43C58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4B76" w:rsidRPr="00604B76" w14:paraId="649F8FB0" w14:textId="77777777" w:rsidTr="00F065DE">
        <w:trPr>
          <w:trHeight w:val="142"/>
        </w:trPr>
        <w:tc>
          <w:tcPr>
            <w:tcW w:w="8570" w:type="dxa"/>
            <w:gridSpan w:val="30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3E410B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аудиту/аудиту повторної сертифікації*, люд./год.</w:t>
            </w:r>
          </w:p>
        </w:tc>
        <w:tc>
          <w:tcPr>
            <w:tcW w:w="2050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F622E8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4B76" w:rsidRPr="00604B76" w14:paraId="4B66ECB2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5837F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604B76" w:rsidRPr="00604B76" w14:paraId="3A524825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69341D4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заповнив(-ла)</w:t>
            </w:r>
          </w:p>
          <w:p w14:paraId="1A5141B4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604B76" w:rsidRPr="00604B76" w14:paraId="6D5649E2" w14:textId="77777777" w:rsidTr="00F065DE">
        <w:trPr>
          <w:trHeight w:val="142"/>
        </w:trPr>
        <w:tc>
          <w:tcPr>
            <w:tcW w:w="1904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01A67E4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EEB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19CE84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A11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D3AE8A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786D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gridSpan w:val="1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547C4D0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B76" w:rsidRPr="00604B76" w14:paraId="62DA5B4D" w14:textId="77777777" w:rsidTr="00F065DE">
        <w:trPr>
          <w:trHeight w:val="105"/>
        </w:trPr>
        <w:tc>
          <w:tcPr>
            <w:tcW w:w="1904" w:type="dxa"/>
            <w:gridSpan w:val="4"/>
            <w:tcBorders>
              <w:left w:val="single" w:sz="18" w:space="0" w:color="auto"/>
              <w:right w:val="nil"/>
            </w:tcBorders>
            <w:vAlign w:val="center"/>
          </w:tcPr>
          <w:p w14:paraId="225D59A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  <w:p w14:paraId="7244A9D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4F347EF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BF785E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  <w:p w14:paraId="51D89CE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08F7C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9176D2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  <w:p w14:paraId="52C370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CA1C38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2" w:type="dxa"/>
            <w:gridSpan w:val="1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AA96457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  <w:p w14:paraId="6F7B28D5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4B76" w:rsidRPr="00604B76" w14:paraId="703DCDDA" w14:textId="77777777" w:rsidTr="00F065DE">
        <w:trPr>
          <w:trHeight w:val="142"/>
        </w:trPr>
        <w:tc>
          <w:tcPr>
            <w:tcW w:w="10620" w:type="dxa"/>
            <w:gridSpan w:val="33"/>
            <w:tcBorders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6DED96C6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перевірив(-ла)</w:t>
            </w:r>
          </w:p>
          <w:p w14:paraId="4EBE2928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604B76" w:rsidRPr="00604B76" w14:paraId="437B8385" w14:textId="77777777" w:rsidTr="00F065DE">
        <w:trPr>
          <w:trHeight w:val="142"/>
        </w:trPr>
        <w:tc>
          <w:tcPr>
            <w:tcW w:w="1660" w:type="dxa"/>
            <w:tcBorders>
              <w:top w:val="nil"/>
              <w:left w:val="single" w:sz="18" w:space="0" w:color="auto"/>
              <w:right w:val="nil"/>
            </w:tcBorders>
            <w:shd w:val="pct10" w:color="auto" w:fill="auto"/>
            <w:vAlign w:val="center"/>
          </w:tcPr>
          <w:p w14:paraId="0E0F1AB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4815F8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223BD2C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C130B5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31A7E98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1B65B2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16"/>
            <w:tcBorders>
              <w:top w:val="nil"/>
              <w:left w:val="nil"/>
              <w:right w:val="single" w:sz="18" w:space="0" w:color="auto"/>
            </w:tcBorders>
            <w:shd w:val="pct10" w:color="auto" w:fill="auto"/>
            <w:vAlign w:val="center"/>
          </w:tcPr>
          <w:p w14:paraId="1BD4883E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B76" w:rsidRPr="00604B76" w14:paraId="3A15D9C0" w14:textId="77777777" w:rsidTr="00F065DE">
        <w:trPr>
          <w:trHeight w:val="142"/>
        </w:trPr>
        <w:tc>
          <w:tcPr>
            <w:tcW w:w="1660" w:type="dxa"/>
            <w:vMerge w:val="restart"/>
            <w:tcBorders>
              <w:left w:val="single" w:sz="18" w:space="0" w:color="auto"/>
              <w:bottom w:val="nil"/>
              <w:right w:val="nil"/>
            </w:tcBorders>
            <w:shd w:val="pct10" w:color="auto" w:fill="auto"/>
          </w:tcPr>
          <w:p w14:paraId="74716CB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E649BC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4B9A99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1AAEBF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52AC60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4FC0B4D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1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</w:tcPr>
          <w:p w14:paraId="044A867B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297F6F51" w14:textId="77777777" w:rsidTr="00F065DE">
        <w:trPr>
          <w:trHeight w:val="142"/>
        </w:trPr>
        <w:tc>
          <w:tcPr>
            <w:tcW w:w="166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734F760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A6F341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72D6E6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4F24E4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EB1A4E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00F1038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1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0CEE354C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B76" w:rsidRPr="00604B76" w14:paraId="430642E3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18DE2D93" w14:textId="77777777" w:rsidR="00604B76" w:rsidRPr="00604B76" w:rsidRDefault="00604B76" w:rsidP="00604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Анкету обрахував(-ла)</w:t>
            </w:r>
          </w:p>
          <w:p w14:paraId="1E872E41" w14:textId="77777777" w:rsidR="00604B76" w:rsidRPr="00604B76" w:rsidRDefault="00604B76" w:rsidP="00604B7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04B7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604B76" w:rsidRPr="00604B76" w14:paraId="7B25A040" w14:textId="77777777" w:rsidTr="00F065DE">
        <w:trPr>
          <w:trHeight w:val="142"/>
        </w:trPr>
        <w:tc>
          <w:tcPr>
            <w:tcW w:w="1660" w:type="dxa"/>
            <w:tcBorders>
              <w:top w:val="nil"/>
              <w:left w:val="single" w:sz="18" w:space="0" w:color="auto"/>
              <w:right w:val="nil"/>
            </w:tcBorders>
            <w:shd w:val="pct10" w:color="auto" w:fill="auto"/>
            <w:vAlign w:val="center"/>
          </w:tcPr>
          <w:p w14:paraId="6240DF0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DB9AE5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0763324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38C977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right w:val="nil"/>
            </w:tcBorders>
            <w:shd w:val="pct10" w:color="auto" w:fill="auto"/>
            <w:vAlign w:val="center"/>
          </w:tcPr>
          <w:p w14:paraId="439ADF7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77B6CB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9" w:type="dxa"/>
            <w:gridSpan w:val="17"/>
            <w:tcBorders>
              <w:top w:val="nil"/>
              <w:left w:val="nil"/>
              <w:right w:val="single" w:sz="18" w:space="0" w:color="auto"/>
            </w:tcBorders>
            <w:shd w:val="pct10" w:color="auto" w:fill="auto"/>
            <w:vAlign w:val="center"/>
          </w:tcPr>
          <w:p w14:paraId="450565F7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B76" w:rsidRPr="00604B76" w14:paraId="0A82DA28" w14:textId="77777777" w:rsidTr="00F065DE">
        <w:trPr>
          <w:trHeight w:val="142"/>
        </w:trPr>
        <w:tc>
          <w:tcPr>
            <w:tcW w:w="1660" w:type="dxa"/>
            <w:tcBorders>
              <w:left w:val="single" w:sz="18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6D81AA3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26AE5D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A00C41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A70B0A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034E28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7E377A4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9" w:type="dxa"/>
            <w:gridSpan w:val="17"/>
            <w:tcBorders>
              <w:top w:val="nil"/>
              <w:left w:val="nil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5C718832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39FB6680" w14:textId="77777777" w:rsidTr="00F065DE">
        <w:trPr>
          <w:trHeight w:val="142"/>
        </w:trPr>
        <w:tc>
          <w:tcPr>
            <w:tcW w:w="10620" w:type="dxa"/>
            <w:gridSpan w:val="3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8F7EAE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39124A" w14:textId="77777777" w:rsidR="00604B76" w:rsidRPr="00604B76" w:rsidRDefault="00604B76" w:rsidP="00604B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7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236"/>
        <w:gridCol w:w="610"/>
        <w:gridCol w:w="869"/>
        <w:gridCol w:w="70"/>
        <w:gridCol w:w="166"/>
        <w:gridCol w:w="70"/>
        <w:gridCol w:w="980"/>
        <w:gridCol w:w="978"/>
        <w:gridCol w:w="510"/>
        <w:gridCol w:w="236"/>
        <w:gridCol w:w="431"/>
        <w:gridCol w:w="623"/>
        <w:gridCol w:w="320"/>
        <w:gridCol w:w="1212"/>
        <w:gridCol w:w="336"/>
        <w:gridCol w:w="248"/>
        <w:gridCol w:w="1571"/>
      </w:tblGrid>
      <w:tr w:rsidR="00604B76" w:rsidRPr="00604B76" w14:paraId="77BE2CC2" w14:textId="77777777" w:rsidTr="00F065DE">
        <w:trPr>
          <w:trHeight w:val="146"/>
          <w:tblHeader/>
        </w:trPr>
        <w:tc>
          <w:tcPr>
            <w:tcW w:w="215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27FA848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2-2 М СУ 03_02-2023</w:t>
            </w:r>
          </w:p>
        </w:tc>
        <w:tc>
          <w:tcPr>
            <w:tcW w:w="215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8E53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DA86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0E62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B3BF49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04B76" w:rsidRPr="00604B76" w14:paraId="58CB3C84" w14:textId="77777777" w:rsidTr="00F065DE">
        <w:trPr>
          <w:trHeight w:val="146"/>
          <w:tblHeader/>
        </w:trPr>
        <w:tc>
          <w:tcPr>
            <w:tcW w:w="215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5C7F521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0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313C721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604B76" w:rsidRPr="00604B76" w14:paraId="5C6AEBF2" w14:textId="77777777" w:rsidTr="00F065DE">
        <w:trPr>
          <w:trHeight w:val="558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7DD73CA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55AFCC12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первинного сертифікаційного/ наглядового/повторної сертифікації/спеціального</w:t>
            </w:r>
          </w:p>
          <w:p w14:paraId="5434B783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(необхідне підкреслити)</w:t>
            </w:r>
          </w:p>
          <w:p w14:paraId="057108C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управління безпечністю харчових продуктів</w:t>
            </w:r>
          </w:p>
        </w:tc>
      </w:tr>
      <w:tr w:rsidR="00604B76" w:rsidRPr="00604B76" w14:paraId="1E9ABD6E" w14:textId="77777777" w:rsidTr="00F065DE">
        <w:trPr>
          <w:trHeight w:val="221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CEA9675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для суб’єктів господарювання, що мають розгалужену структуру (філії, постійні або тимчасові виробничі об’єкти)</w:t>
            </w:r>
          </w:p>
        </w:tc>
      </w:tr>
      <w:tr w:rsidR="00604B76" w:rsidRPr="00604B76" w14:paraId="76165ED4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3161DDE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філій всього/кількість філій, що входять до сфери сертифікації/ кількість філій з однаковою виробничою діяльністю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128AE8E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___/___/___</w:t>
            </w:r>
          </w:p>
        </w:tc>
      </w:tr>
      <w:tr w:rsidR="00604B76" w:rsidRPr="00604B76" w14:paraId="379D605A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5340D49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юридичних осіб (необхідне підкреслити)</w:t>
            </w:r>
          </w:p>
        </w:tc>
        <w:tc>
          <w:tcPr>
            <w:tcW w:w="2116" w:type="dxa"/>
            <w:gridSpan w:val="4"/>
          </w:tcPr>
          <w:p w14:paraId="79287C2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212F88B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декілька</w:t>
            </w:r>
          </w:p>
        </w:tc>
      </w:tr>
      <w:tr w:rsidR="00604B76" w:rsidRPr="00604B76" w14:paraId="39708261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2B861E2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Місцерозташування філій (виробничих/тимчасових об’єктів) (необхідне підкреслити)</w:t>
            </w:r>
          </w:p>
        </w:tc>
        <w:tc>
          <w:tcPr>
            <w:tcW w:w="2116" w:type="dxa"/>
            <w:gridSpan w:val="4"/>
          </w:tcPr>
          <w:p w14:paraId="5340C17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одного регіону</w:t>
            </w:r>
          </w:p>
        </w:tc>
        <w:tc>
          <w:tcPr>
            <w:tcW w:w="1571" w:type="dxa"/>
            <w:tcBorders>
              <w:right w:val="single" w:sz="18" w:space="0" w:color="auto"/>
            </w:tcBorders>
          </w:tcPr>
          <w:p w14:paraId="764B14F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країни</w:t>
            </w:r>
          </w:p>
        </w:tc>
      </w:tr>
      <w:tr w:rsidR="00604B76" w:rsidRPr="00604B76" w14:paraId="26592352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2C4688B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філіях застосовуються ті самі методи та процедури системи управління безпечністю харчових продуктів?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28F6FD1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106F9F8" w14:textId="77777777" w:rsidTr="00F065DE">
        <w:trPr>
          <w:trHeight w:val="142"/>
        </w:trPr>
        <w:tc>
          <w:tcPr>
            <w:tcW w:w="7087" w:type="dxa"/>
            <w:gridSpan w:val="13"/>
            <w:tcBorders>
              <w:left w:val="single" w:sz="18" w:space="0" w:color="auto"/>
            </w:tcBorders>
          </w:tcPr>
          <w:p w14:paraId="44ACB5D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підприємство є єдиною системою управління безпечністю харчових продуктів, яка включає в себе наявний центральний офіс, де здійснюється планування та контроль діяльності?</w:t>
            </w:r>
          </w:p>
        </w:tc>
        <w:tc>
          <w:tcPr>
            <w:tcW w:w="3687" w:type="dxa"/>
            <w:gridSpan w:val="5"/>
            <w:tcBorders>
              <w:right w:val="single" w:sz="18" w:space="0" w:color="auto"/>
            </w:tcBorders>
          </w:tcPr>
          <w:p w14:paraId="30C8C3A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38C80F6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3B0753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Заповнює представник органу сертифікації систем менеджменту після проведення аналізу даних за всіма філіями (виробничими або тимчасовими об’єктами), </w:t>
            </w: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ТФ2-3 М СУ 03_02-2020</w:t>
            </w:r>
          </w:p>
        </w:tc>
      </w:tr>
      <w:tr w:rsidR="00604B76" w:rsidRPr="00604B76" w14:paraId="4A966708" w14:textId="77777777" w:rsidTr="00F065DE">
        <w:trPr>
          <w:trHeight w:val="283"/>
        </w:trPr>
        <w:tc>
          <w:tcPr>
            <w:tcW w:w="5287" w:type="dxa"/>
            <w:gridSpan w:val="9"/>
            <w:vMerge w:val="restart"/>
            <w:tcBorders>
              <w:left w:val="single" w:sz="18" w:space="0" w:color="auto"/>
            </w:tcBorders>
            <w:shd w:val="clear" w:color="auto" w:fill="D9D9D9"/>
          </w:tcPr>
          <w:p w14:paraId="003C44F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 застосування та розмір вибірки під час аудиту</w:t>
            </w:r>
          </w:p>
        </w:tc>
        <w:tc>
          <w:tcPr>
            <w:tcW w:w="2120" w:type="dxa"/>
            <w:gridSpan w:val="5"/>
            <w:shd w:val="clear" w:color="auto" w:fill="D9D9D9"/>
          </w:tcPr>
          <w:p w14:paraId="232FA62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lang w:eastAsia="ru-RU"/>
              </w:rPr>
              <w:t>сертифікаційний</w:t>
            </w:r>
          </w:p>
        </w:tc>
        <w:tc>
          <w:tcPr>
            <w:tcW w:w="1548" w:type="dxa"/>
            <w:gridSpan w:val="2"/>
            <w:shd w:val="clear" w:color="auto" w:fill="D9D9D9"/>
          </w:tcPr>
          <w:p w14:paraId="7605225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lang w:eastAsia="ru-RU"/>
              </w:rPr>
              <w:t>наглядовий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3E046B5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lang w:eastAsia="ru-RU"/>
              </w:rPr>
              <w:t>повторної сертифікації</w:t>
            </w:r>
          </w:p>
        </w:tc>
      </w:tr>
      <w:tr w:rsidR="00604B76" w:rsidRPr="00604B76" w14:paraId="35DED6C3" w14:textId="77777777" w:rsidTr="00F065DE">
        <w:trPr>
          <w:trHeight w:val="218"/>
        </w:trPr>
        <w:tc>
          <w:tcPr>
            <w:tcW w:w="5287" w:type="dxa"/>
            <w:gridSpan w:val="9"/>
            <w:vMerge/>
            <w:tcBorders>
              <w:left w:val="single" w:sz="18" w:space="0" w:color="auto"/>
            </w:tcBorders>
            <w:shd w:val="clear" w:color="auto" w:fill="D9D9D9"/>
          </w:tcPr>
          <w:p w14:paraId="06FB7ED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5"/>
            <w:shd w:val="clear" w:color="auto" w:fill="D9D9D9"/>
          </w:tcPr>
          <w:p w14:paraId="793EBF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D9D9D9"/>
          </w:tcPr>
          <w:p w14:paraId="774FE07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4E628D9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4B76" w:rsidRPr="00604B76" w14:paraId="5B226CF8" w14:textId="77777777" w:rsidTr="00F065DE">
        <w:trPr>
          <w:trHeight w:val="406"/>
        </w:trPr>
        <w:tc>
          <w:tcPr>
            <w:tcW w:w="5287" w:type="dxa"/>
            <w:gridSpan w:val="9"/>
            <w:tcBorders>
              <w:left w:val="single" w:sz="18" w:space="0" w:color="auto"/>
            </w:tcBorders>
            <w:shd w:val="clear" w:color="auto" w:fill="D9D9D9"/>
          </w:tcPr>
          <w:p w14:paraId="40E1C8D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збільшення розміру вибірки на 20 % (у разі застосування)</w:t>
            </w:r>
          </w:p>
        </w:tc>
        <w:tc>
          <w:tcPr>
            <w:tcW w:w="5487" w:type="dxa"/>
            <w:gridSpan w:val="9"/>
            <w:tcBorders>
              <w:right w:val="single" w:sz="18" w:space="0" w:color="auto"/>
            </w:tcBorders>
            <w:shd w:val="clear" w:color="auto" w:fill="D9D9D9"/>
          </w:tcPr>
          <w:p w14:paraId="30E1A27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4B76" w:rsidRPr="00604B76" w14:paraId="4770F0A0" w14:textId="77777777" w:rsidTr="00F065DE">
        <w:trPr>
          <w:trHeight w:val="142"/>
        </w:trPr>
        <w:tc>
          <w:tcPr>
            <w:tcW w:w="10774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B59B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1</w:t>
            </w: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Організація-замовник може не бути єдиною юридичною особою, але всі без винятку філії, виробничі або тимчасові об’єкти повинні мати юридичні і договірні відносини з центральним офісом щодо виконання спільної СУ та контролюватися на місцях представниками центрального офісу.</w:t>
            </w:r>
          </w:p>
          <w:p w14:paraId="786D590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 2.</w:t>
            </w: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Якщо організація-замовник має розгалужену структуру функційних підрозділів, порядок визначення представницької вибірки застосовують до кожного рівня організації.</w:t>
            </w:r>
          </w:p>
          <w:p w14:paraId="15FC7CE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Примітка 3. </w:t>
            </w: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Інформацію щодо можливості застосування вибірки та щодо обраних виробничих майданчиків ОС СМ надає під час проведення перед сертифікаційних заходів та планування аудиту і остаточно підтверджує після аудиту центрального офісу.</w:t>
            </w:r>
          </w:p>
          <w:p w14:paraId="1250F91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! Після початку сертифікації вилучення невідповідних об’єктів зі сфери не допускається.</w:t>
            </w:r>
          </w:p>
        </w:tc>
      </w:tr>
      <w:tr w:rsidR="00604B76" w:rsidRPr="00604B76" w14:paraId="0E3861EE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2CBFAF9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7667FBEB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604B76" w:rsidRPr="00604B76" w14:paraId="50BA5455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411AF2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D7F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E5E11C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590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BAD824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35EE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E00D364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28AAC51" w14:textId="77777777" w:rsidTr="00F065DE">
        <w:trPr>
          <w:trHeight w:val="105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74212C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  <w:p w14:paraId="5CD7243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586E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4BB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  <w:p w14:paraId="6A72F9C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1D4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93D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  <w:p w14:paraId="681D8CA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AB93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27F621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  <w:p w14:paraId="501A0DA7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4B76" w:rsidRPr="00604B76" w14:paraId="54C86E08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D01616F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6903E080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604B76" w:rsidRPr="00604B76" w14:paraId="62F103C6" w14:textId="77777777" w:rsidTr="00F065DE">
        <w:trPr>
          <w:trHeight w:val="142"/>
        </w:trPr>
        <w:tc>
          <w:tcPr>
            <w:tcW w:w="1308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832197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23E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F80CB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C6E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8024E7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F47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9BAEBB4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4A398E0" w14:textId="77777777" w:rsidTr="00F065DE">
        <w:trPr>
          <w:trHeight w:val="142"/>
        </w:trPr>
        <w:tc>
          <w:tcPr>
            <w:tcW w:w="130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32AA34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17F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110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A751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ABFA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803E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C2B4EC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73EB563A" w14:textId="77777777" w:rsidTr="00F065DE">
        <w:trPr>
          <w:trHeight w:val="142"/>
        </w:trPr>
        <w:tc>
          <w:tcPr>
            <w:tcW w:w="10774" w:type="dxa"/>
            <w:gridSpan w:val="1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2CACB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57D62C" w14:textId="77777777" w:rsidR="00604B76" w:rsidRPr="00604B76" w:rsidRDefault="00604B76" w:rsidP="00604B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358"/>
        <w:gridCol w:w="88"/>
        <w:gridCol w:w="668"/>
        <w:gridCol w:w="682"/>
        <w:gridCol w:w="671"/>
        <w:gridCol w:w="46"/>
        <w:gridCol w:w="152"/>
        <w:gridCol w:w="202"/>
        <w:gridCol w:w="199"/>
        <w:gridCol w:w="86"/>
        <w:gridCol w:w="14"/>
        <w:gridCol w:w="426"/>
        <w:gridCol w:w="500"/>
        <w:gridCol w:w="577"/>
        <w:gridCol w:w="193"/>
        <w:gridCol w:w="386"/>
        <w:gridCol w:w="44"/>
        <w:gridCol w:w="95"/>
        <w:gridCol w:w="1039"/>
        <w:gridCol w:w="14"/>
        <w:gridCol w:w="384"/>
        <w:gridCol w:w="299"/>
        <w:gridCol w:w="60"/>
        <w:gridCol w:w="247"/>
        <w:gridCol w:w="1549"/>
      </w:tblGrid>
      <w:tr w:rsidR="00604B76" w:rsidRPr="00604B76" w14:paraId="52521C19" w14:textId="77777777" w:rsidTr="00F065DE">
        <w:trPr>
          <w:trHeight w:val="94"/>
          <w:tblHeader/>
        </w:trPr>
        <w:tc>
          <w:tcPr>
            <w:tcW w:w="21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2C02D6E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ТФ 2-3 М СУ 03_02-2023</w:t>
            </w:r>
          </w:p>
        </w:tc>
        <w:tc>
          <w:tcPr>
            <w:tcW w:w="215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8776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ідентифікаційний номер системи управління*</w:t>
            </w:r>
          </w:p>
        </w:tc>
        <w:tc>
          <w:tcPr>
            <w:tcW w:w="2156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A40A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FC4F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аудит*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41331A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04B76" w:rsidRPr="00604B76" w14:paraId="520840DE" w14:textId="77777777" w:rsidTr="00F065DE">
        <w:trPr>
          <w:trHeight w:val="94"/>
          <w:tblHeader/>
        </w:trPr>
        <w:tc>
          <w:tcPr>
            <w:tcW w:w="21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0CD90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1" w:type="dxa"/>
            <w:gridSpan w:val="2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EDC0C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*заповнює представник органу сертифікації систем менеджменту</w:t>
            </w:r>
          </w:p>
        </w:tc>
      </w:tr>
      <w:tr w:rsidR="00604B76" w:rsidRPr="00604B76" w14:paraId="512A3028" w14:textId="77777777" w:rsidTr="00F065DE">
        <w:trPr>
          <w:trHeight w:val="210"/>
        </w:trPr>
        <w:tc>
          <w:tcPr>
            <w:tcW w:w="10774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21AD6A8E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Вихідні дані для обґрунтування часу </w:t>
            </w:r>
          </w:p>
          <w:p w14:paraId="14DD7E43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первинного сертифікаційного/ наглядового/повторної сертифікації/спеціального </w:t>
            </w:r>
          </w:p>
          <w:p w14:paraId="10419E6B" w14:textId="77777777" w:rsidR="00604B76" w:rsidRPr="00604B76" w:rsidRDefault="00604B76" w:rsidP="00604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(необхідне підкреслити) </w:t>
            </w:r>
          </w:p>
          <w:p w14:paraId="40672CB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аудиту системи управління безпечністю харчових продуктів</w:t>
            </w:r>
          </w:p>
        </w:tc>
      </w:tr>
      <w:tr w:rsidR="00604B76" w:rsidRPr="00604B76" w14:paraId="6D84AB51" w14:textId="77777777" w:rsidTr="00F065DE">
        <w:trPr>
          <w:trHeight w:val="210"/>
        </w:trPr>
        <w:tc>
          <w:tcPr>
            <w:tcW w:w="10774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6D9F1"/>
          </w:tcPr>
          <w:p w14:paraId="5A864EA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Додаткова інформація по філіях, виробничих або тимчасових об’єктах)</w:t>
            </w:r>
          </w:p>
        </w:tc>
      </w:tr>
      <w:tr w:rsidR="00604B76" w:rsidRPr="00604B76" w14:paraId="5F3D281F" w14:textId="77777777" w:rsidTr="00F065DE">
        <w:trPr>
          <w:trHeight w:val="889"/>
        </w:trPr>
        <w:tc>
          <w:tcPr>
            <w:tcW w:w="10774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5AD414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Заповніть, будь-ласка вихідні дані</w:t>
            </w:r>
          </w:p>
          <w:p w14:paraId="32AE2E9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заповнюються для кожної філії, виробничого або тимчасового об’єкту, що входить до структури організації!</w:t>
            </w:r>
          </w:p>
        </w:tc>
      </w:tr>
      <w:tr w:rsidR="00604B76" w:rsidRPr="00604B76" w14:paraId="458F031C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83916F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Ідентифікація </w:t>
            </w: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філії, виробничого або тимчасового об’єкту</w:t>
            </w: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____</w:t>
            </w:r>
          </w:p>
          <w:p w14:paraId="5133A6B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(необхідне підкреслити)</w:t>
            </w:r>
          </w:p>
        </w:tc>
      </w:tr>
      <w:tr w:rsidR="00604B76" w:rsidRPr="00604B76" w14:paraId="7DBA083D" w14:textId="77777777" w:rsidTr="00F065DE">
        <w:trPr>
          <w:trHeight w:val="142"/>
        </w:trPr>
        <w:tc>
          <w:tcPr>
            <w:tcW w:w="4947" w:type="dxa"/>
            <w:gridSpan w:val="11"/>
            <w:tcBorders>
              <w:left w:val="single" w:sz="18" w:space="0" w:color="auto"/>
            </w:tcBorders>
          </w:tcPr>
          <w:p w14:paraId="1A771A1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назва на місцезнаходження </w:t>
            </w:r>
          </w:p>
        </w:tc>
        <w:tc>
          <w:tcPr>
            <w:tcW w:w="5827" w:type="dxa"/>
            <w:gridSpan w:val="15"/>
            <w:tcBorders>
              <w:right w:val="single" w:sz="18" w:space="0" w:color="auto"/>
            </w:tcBorders>
          </w:tcPr>
          <w:p w14:paraId="6630EB2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2E158C9" w14:textId="77777777" w:rsidTr="00F065DE">
        <w:trPr>
          <w:trHeight w:val="142"/>
        </w:trPr>
        <w:tc>
          <w:tcPr>
            <w:tcW w:w="4961" w:type="dxa"/>
            <w:gridSpan w:val="12"/>
            <w:tcBorders>
              <w:left w:val="single" w:sz="18" w:space="0" w:color="auto"/>
            </w:tcBorders>
          </w:tcPr>
          <w:p w14:paraId="64DAFA8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 (за наявності)</w:t>
            </w:r>
          </w:p>
        </w:tc>
        <w:tc>
          <w:tcPr>
            <w:tcW w:w="5813" w:type="dxa"/>
            <w:gridSpan w:val="14"/>
            <w:tcBorders>
              <w:right w:val="single" w:sz="18" w:space="0" w:color="auto"/>
            </w:tcBorders>
          </w:tcPr>
          <w:p w14:paraId="3FC9FC5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4FF56BD" w14:textId="77777777" w:rsidTr="00F065DE">
        <w:trPr>
          <w:trHeight w:val="142"/>
        </w:trPr>
        <w:tc>
          <w:tcPr>
            <w:tcW w:w="4961" w:type="dxa"/>
            <w:gridSpan w:val="12"/>
            <w:tcBorders>
              <w:left w:val="single" w:sz="18" w:space="0" w:color="auto"/>
            </w:tcBorders>
          </w:tcPr>
          <w:p w14:paraId="5A17FB0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 контактної особи</w:t>
            </w:r>
          </w:p>
        </w:tc>
        <w:tc>
          <w:tcPr>
            <w:tcW w:w="5813" w:type="dxa"/>
            <w:gridSpan w:val="14"/>
            <w:tcBorders>
              <w:right w:val="single" w:sz="18" w:space="0" w:color="auto"/>
            </w:tcBorders>
          </w:tcPr>
          <w:p w14:paraId="6506E80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2430BF3" w14:textId="77777777" w:rsidTr="00F065DE">
        <w:trPr>
          <w:trHeight w:val="142"/>
        </w:trPr>
        <w:tc>
          <w:tcPr>
            <w:tcW w:w="4961" w:type="dxa"/>
            <w:gridSpan w:val="12"/>
            <w:tcBorders>
              <w:left w:val="single" w:sz="18" w:space="0" w:color="auto"/>
            </w:tcBorders>
          </w:tcPr>
          <w:p w14:paraId="62AF6B7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./факс контактної особи</w:t>
            </w:r>
          </w:p>
        </w:tc>
        <w:tc>
          <w:tcPr>
            <w:tcW w:w="5813" w:type="dxa"/>
            <w:gridSpan w:val="14"/>
            <w:tcBorders>
              <w:right w:val="single" w:sz="18" w:space="0" w:color="auto"/>
            </w:tcBorders>
          </w:tcPr>
          <w:p w14:paraId="7EBAE07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8B5C711" w14:textId="77777777" w:rsidTr="00F065DE">
        <w:trPr>
          <w:trHeight w:val="142"/>
        </w:trPr>
        <w:tc>
          <w:tcPr>
            <w:tcW w:w="4961" w:type="dxa"/>
            <w:gridSpan w:val="12"/>
            <w:tcBorders>
              <w:left w:val="single" w:sz="18" w:space="0" w:color="auto"/>
            </w:tcBorders>
          </w:tcPr>
          <w:p w14:paraId="412E62E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контактної особи</w:t>
            </w:r>
          </w:p>
        </w:tc>
        <w:tc>
          <w:tcPr>
            <w:tcW w:w="5813" w:type="dxa"/>
            <w:gridSpan w:val="14"/>
            <w:tcBorders>
              <w:right w:val="single" w:sz="18" w:space="0" w:color="auto"/>
            </w:tcBorders>
          </w:tcPr>
          <w:p w14:paraId="2B9470B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13EE0A5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0A2D12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 щодо системи управління</w:t>
            </w:r>
          </w:p>
        </w:tc>
      </w:tr>
      <w:tr w:rsidR="00604B76" w:rsidRPr="00604B76" w14:paraId="16AEC228" w14:textId="77777777" w:rsidTr="00F065DE">
        <w:trPr>
          <w:trHeight w:val="142"/>
        </w:trPr>
        <w:tc>
          <w:tcPr>
            <w:tcW w:w="6657" w:type="dxa"/>
            <w:gridSpan w:val="16"/>
            <w:tcBorders>
              <w:left w:val="single" w:sz="18" w:space="0" w:color="auto"/>
            </w:tcBorders>
          </w:tcPr>
          <w:p w14:paraId="543CF02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Познака стандарту на систему управління</w:t>
            </w:r>
          </w:p>
        </w:tc>
        <w:tc>
          <w:tcPr>
            <w:tcW w:w="4117" w:type="dxa"/>
            <w:gridSpan w:val="10"/>
            <w:tcBorders>
              <w:right w:val="single" w:sz="18" w:space="0" w:color="auto"/>
            </w:tcBorders>
          </w:tcPr>
          <w:p w14:paraId="40D7178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393F9A8" w14:textId="77777777" w:rsidTr="00F065DE">
        <w:trPr>
          <w:trHeight w:val="142"/>
        </w:trPr>
        <w:tc>
          <w:tcPr>
            <w:tcW w:w="6657" w:type="dxa"/>
            <w:gridSpan w:val="16"/>
            <w:tcBorders>
              <w:left w:val="single" w:sz="18" w:space="0" w:color="auto"/>
              <w:bottom w:val="single" w:sz="18" w:space="0" w:color="000000"/>
            </w:tcBorders>
          </w:tcPr>
          <w:p w14:paraId="495B34C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Познаки стандартів, що охоплює інтегрована система управління</w:t>
            </w:r>
          </w:p>
        </w:tc>
        <w:tc>
          <w:tcPr>
            <w:tcW w:w="4117" w:type="dxa"/>
            <w:gridSpan w:val="10"/>
            <w:tcBorders>
              <w:bottom w:val="single" w:sz="18" w:space="0" w:color="000000"/>
              <w:right w:val="single" w:sz="18" w:space="0" w:color="auto"/>
            </w:tcBorders>
          </w:tcPr>
          <w:p w14:paraId="4B046B4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B3A7880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5EDD4F5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 представник органу сертифікації систем менеджменту</w:t>
            </w:r>
          </w:p>
        </w:tc>
      </w:tr>
      <w:tr w:rsidR="00604B76" w:rsidRPr="00604B76" w14:paraId="222C4F72" w14:textId="77777777" w:rsidTr="00F065DE">
        <w:trPr>
          <w:trHeight w:val="142"/>
        </w:trPr>
        <w:tc>
          <w:tcPr>
            <w:tcW w:w="9225" w:type="dxa"/>
            <w:gridSpan w:val="25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3D2DBEE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інтегрованості системи,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1F01C69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E16C2BE" w14:textId="77777777" w:rsidTr="00F065DE">
        <w:trPr>
          <w:trHeight w:val="142"/>
        </w:trPr>
        <w:tc>
          <w:tcPr>
            <w:tcW w:w="9225" w:type="dxa"/>
            <w:gridSpan w:val="25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18F091E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обраної групи аудиторів проводити інтегрований аудит,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601AC57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D68AD51" w14:textId="77777777" w:rsidTr="00F065DE">
        <w:trPr>
          <w:trHeight w:val="142"/>
        </w:trPr>
        <w:tc>
          <w:tcPr>
            <w:tcW w:w="9225" w:type="dxa"/>
            <w:gridSpan w:val="25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4A39E2A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часу аудиту інтегрованої системи управління залежно від ступеня інтегрованості та здатності групи аудиторів проводити комбінований аудит, %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29B9867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C06A61D" w14:textId="77777777" w:rsidTr="00F065DE">
        <w:trPr>
          <w:trHeight w:val="142"/>
        </w:trPr>
        <w:tc>
          <w:tcPr>
            <w:tcW w:w="9225" w:type="dxa"/>
            <w:gridSpan w:val="25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shd w:val="clear" w:color="auto" w:fill="D9D9D9"/>
          </w:tcPr>
          <w:p w14:paraId="43CDE2B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Складність аудиту інтегрованої системи в порівнянні з аудитами окремих систем управління, </w:t>
            </w:r>
            <w:proofErr w:type="spellStart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інтегр</w:t>
            </w:r>
            <w:proofErr w:type="spellEnd"/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14:paraId="4C7EEAE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4CCA46E" w14:textId="77777777" w:rsidTr="00F065DE">
        <w:trPr>
          <w:trHeight w:val="142"/>
        </w:trPr>
        <w:tc>
          <w:tcPr>
            <w:tcW w:w="4662" w:type="dxa"/>
            <w:gridSpan w:val="9"/>
            <w:tcBorders>
              <w:left w:val="single" w:sz="18" w:space="0" w:color="auto"/>
              <w:bottom w:val="single" w:sz="4" w:space="0" w:color="000000"/>
            </w:tcBorders>
          </w:tcPr>
          <w:p w14:paraId="661F8C9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 системи управління</w:t>
            </w:r>
          </w:p>
        </w:tc>
        <w:tc>
          <w:tcPr>
            <w:tcW w:w="6112" w:type="dxa"/>
            <w:gridSpan w:val="17"/>
            <w:tcBorders>
              <w:bottom w:val="single" w:sz="4" w:space="0" w:color="000000"/>
              <w:right w:val="single" w:sz="18" w:space="0" w:color="auto"/>
            </w:tcBorders>
          </w:tcPr>
          <w:p w14:paraId="63613F7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528E7A1" w14:textId="77777777" w:rsidTr="00F065DE">
        <w:trPr>
          <w:trHeight w:val="142"/>
        </w:trPr>
        <w:tc>
          <w:tcPr>
            <w:tcW w:w="4662" w:type="dxa"/>
            <w:gridSpan w:val="9"/>
            <w:tcBorders>
              <w:left w:val="single" w:sz="18" w:space="0" w:color="auto"/>
            </w:tcBorders>
          </w:tcPr>
          <w:p w14:paraId="59CCCE8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кількість технологічних операцій</w:t>
            </w:r>
          </w:p>
        </w:tc>
        <w:tc>
          <w:tcPr>
            <w:tcW w:w="6112" w:type="dxa"/>
            <w:gridSpan w:val="17"/>
            <w:tcBorders>
              <w:right w:val="single" w:sz="18" w:space="0" w:color="auto"/>
            </w:tcBorders>
          </w:tcPr>
          <w:p w14:paraId="211BDE3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0B1D1D9" w14:textId="77777777" w:rsidTr="00F065DE">
        <w:trPr>
          <w:trHeight w:val="142"/>
        </w:trPr>
        <w:tc>
          <w:tcPr>
            <w:tcW w:w="4662" w:type="dxa"/>
            <w:gridSpan w:val="9"/>
            <w:tcBorders>
              <w:left w:val="single" w:sz="18" w:space="0" w:color="auto"/>
            </w:tcBorders>
          </w:tcPr>
          <w:p w14:paraId="4D4AEAC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виробничих ліній</w:t>
            </w:r>
          </w:p>
        </w:tc>
        <w:tc>
          <w:tcPr>
            <w:tcW w:w="6112" w:type="dxa"/>
            <w:gridSpan w:val="17"/>
            <w:tcBorders>
              <w:right w:val="single" w:sz="18" w:space="0" w:color="auto"/>
            </w:tcBorders>
          </w:tcPr>
          <w:p w14:paraId="4E1E6FB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45D1368" w14:textId="77777777" w:rsidTr="00F065DE">
        <w:trPr>
          <w:trHeight w:val="142"/>
        </w:trPr>
        <w:tc>
          <w:tcPr>
            <w:tcW w:w="4662" w:type="dxa"/>
            <w:gridSpan w:val="9"/>
            <w:tcBorders>
              <w:left w:val="single" w:sz="18" w:space="0" w:color="auto"/>
            </w:tcBorders>
          </w:tcPr>
          <w:p w14:paraId="40CC350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досліджень НАССР</w:t>
            </w:r>
          </w:p>
        </w:tc>
        <w:tc>
          <w:tcPr>
            <w:tcW w:w="6112" w:type="dxa"/>
            <w:gridSpan w:val="17"/>
            <w:tcBorders>
              <w:right w:val="single" w:sz="18" w:space="0" w:color="auto"/>
            </w:tcBorders>
          </w:tcPr>
          <w:p w14:paraId="751BBE3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CF15485" w14:textId="77777777" w:rsidTr="00F065DE">
        <w:trPr>
          <w:trHeight w:val="142"/>
        </w:trPr>
        <w:tc>
          <w:tcPr>
            <w:tcW w:w="9225" w:type="dxa"/>
            <w:gridSpan w:val="25"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</w:tcPr>
          <w:p w14:paraId="41BE44F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 харчового ланцюга, коригувальний коефіцієнт часу аудиту (заповнює представник органу сертифікації систем управління)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</w:tcPr>
          <w:p w14:paraId="3B6781F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2FB3C4A" w14:textId="77777777" w:rsidTr="00F065DE">
        <w:trPr>
          <w:trHeight w:val="395"/>
        </w:trPr>
        <w:tc>
          <w:tcPr>
            <w:tcW w:w="9225" w:type="dxa"/>
            <w:gridSpan w:val="25"/>
            <w:tcBorders>
              <w:left w:val="single" w:sz="18" w:space="0" w:color="auto"/>
            </w:tcBorders>
          </w:tcPr>
          <w:p w14:paraId="214434D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розгалуженої структури об’єкта</w:t>
            </w:r>
          </w:p>
        </w:tc>
        <w:tc>
          <w:tcPr>
            <w:tcW w:w="1549" w:type="dxa"/>
            <w:tcBorders>
              <w:right w:val="single" w:sz="18" w:space="0" w:color="auto"/>
            </w:tcBorders>
          </w:tcPr>
          <w:p w14:paraId="50AC746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878A536" w14:textId="77777777" w:rsidTr="00F065DE">
        <w:trPr>
          <w:trHeight w:val="327"/>
        </w:trPr>
        <w:tc>
          <w:tcPr>
            <w:tcW w:w="10774" w:type="dxa"/>
            <w:gridSpan w:val="2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B44895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Якщо Ваше підприємство має розгалужену структуру (філії, виробничі потужності, тимчасові об’єкти) перейдіть до заповнення форм </w:t>
            </w: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ТФ2-2 М СУ 03_02 та ТФ2-3 М СУ 03_02</w:t>
            </w:r>
          </w:p>
          <w:p w14:paraId="0F54EF9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Якщо ні, то продовжуйте заповнення цієї таблиці</w:t>
            </w:r>
          </w:p>
        </w:tc>
      </w:tr>
      <w:tr w:rsidR="00604B76" w:rsidRPr="00604B76" w14:paraId="20B717EE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766E04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організації та кількість персоналу, діяльність якого долучено до сфери системи управління</w:t>
            </w:r>
          </w:p>
        </w:tc>
      </w:tr>
      <w:tr w:rsidR="00604B76" w:rsidRPr="00604B76" w14:paraId="2157DD85" w14:textId="77777777" w:rsidTr="00F065DE">
        <w:trPr>
          <w:trHeight w:val="142"/>
        </w:trPr>
        <w:tc>
          <w:tcPr>
            <w:tcW w:w="8235" w:type="dxa"/>
            <w:gridSpan w:val="21"/>
            <w:tcBorders>
              <w:left w:val="single" w:sz="18" w:space="0" w:color="auto"/>
            </w:tcBorders>
          </w:tcPr>
          <w:p w14:paraId="2B1DBCE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чисельність персоналу організації-замовника, чол.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</w:tcPr>
          <w:p w14:paraId="2EE4FA0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7F8DFDE" w14:textId="77777777" w:rsidTr="00F065DE">
        <w:trPr>
          <w:trHeight w:val="133"/>
        </w:trPr>
        <w:tc>
          <w:tcPr>
            <w:tcW w:w="7043" w:type="dxa"/>
            <w:gridSpan w:val="17"/>
            <w:tcBorders>
              <w:top w:val="nil"/>
              <w:left w:val="single" w:sz="18" w:space="0" w:color="auto"/>
            </w:tcBorders>
          </w:tcPr>
          <w:p w14:paraId="42D9F30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lang w:eastAsia="ru-RU"/>
              </w:rPr>
              <w:t>Відомості щодо часткової зайнятості</w:t>
            </w:r>
          </w:p>
        </w:tc>
        <w:tc>
          <w:tcPr>
            <w:tcW w:w="1192" w:type="dxa"/>
            <w:gridSpan w:val="4"/>
          </w:tcPr>
          <w:p w14:paraId="3E4D713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3BFC453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604B76" w:rsidRPr="00604B76" w14:paraId="3E817998" w14:textId="77777777" w:rsidTr="00F065DE">
        <w:trPr>
          <w:trHeight w:val="234"/>
        </w:trPr>
        <w:tc>
          <w:tcPr>
            <w:tcW w:w="7043" w:type="dxa"/>
            <w:gridSpan w:val="17"/>
            <w:tcBorders>
              <w:left w:val="single" w:sz="18" w:space="0" w:color="auto"/>
            </w:tcBorders>
          </w:tcPr>
          <w:p w14:paraId="01B1360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менше ніж 25 % робочого часу включно</w:t>
            </w:r>
          </w:p>
        </w:tc>
        <w:tc>
          <w:tcPr>
            <w:tcW w:w="1192" w:type="dxa"/>
            <w:gridSpan w:val="4"/>
          </w:tcPr>
          <w:p w14:paraId="067226A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6441770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1E621DF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</w:tcPr>
          <w:p w14:paraId="0822902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25 % до 50 % робочого часу включно</w:t>
            </w:r>
          </w:p>
        </w:tc>
        <w:tc>
          <w:tcPr>
            <w:tcW w:w="1192" w:type="dxa"/>
            <w:gridSpan w:val="4"/>
          </w:tcPr>
          <w:p w14:paraId="3100795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7A3BC44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90B10E9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</w:tcPr>
          <w:p w14:paraId="54AE63D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зайнятого від 50 % до 75 % робочого часу включно</w:t>
            </w:r>
          </w:p>
        </w:tc>
        <w:tc>
          <w:tcPr>
            <w:tcW w:w="1192" w:type="dxa"/>
            <w:gridSpan w:val="4"/>
          </w:tcPr>
          <w:p w14:paraId="413A1F2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6DC9FD6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C976B2A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3894B95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Врахування позмінної роботи персоналу</w:t>
            </w:r>
          </w:p>
        </w:tc>
      </w:tr>
      <w:tr w:rsidR="00604B76" w:rsidRPr="00604B76" w14:paraId="4749A5AE" w14:textId="77777777" w:rsidTr="00F065DE">
        <w:trPr>
          <w:trHeight w:val="163"/>
        </w:trPr>
        <w:tc>
          <w:tcPr>
            <w:tcW w:w="7043" w:type="dxa"/>
            <w:gridSpan w:val="17"/>
            <w:tcBorders>
              <w:left w:val="single" w:sz="18" w:space="0" w:color="auto"/>
            </w:tcBorders>
          </w:tcPr>
          <w:p w14:paraId="17F7105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змін</w:t>
            </w:r>
          </w:p>
        </w:tc>
        <w:tc>
          <w:tcPr>
            <w:tcW w:w="3731" w:type="dxa"/>
            <w:gridSpan w:val="9"/>
            <w:tcBorders>
              <w:right w:val="single" w:sz="18" w:space="0" w:color="auto"/>
            </w:tcBorders>
          </w:tcPr>
          <w:p w14:paraId="7C398FA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17FD79B" w14:textId="77777777" w:rsidTr="00F065DE">
        <w:trPr>
          <w:trHeight w:val="96"/>
        </w:trPr>
        <w:tc>
          <w:tcPr>
            <w:tcW w:w="7043" w:type="dxa"/>
            <w:gridSpan w:val="17"/>
            <w:vMerge w:val="restart"/>
            <w:tcBorders>
              <w:left w:val="single" w:sz="18" w:space="0" w:color="auto"/>
            </w:tcBorders>
          </w:tcPr>
          <w:p w14:paraId="6F65E92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персоналу, що працює позмінно</w:t>
            </w:r>
          </w:p>
        </w:tc>
        <w:tc>
          <w:tcPr>
            <w:tcW w:w="1192" w:type="dxa"/>
            <w:gridSpan w:val="4"/>
          </w:tcPr>
          <w:p w14:paraId="33ADD74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F27B60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604B76" w:rsidRPr="00604B76" w14:paraId="7E2DE5E7" w14:textId="77777777" w:rsidTr="00F065DE">
        <w:trPr>
          <w:trHeight w:val="271"/>
        </w:trPr>
        <w:tc>
          <w:tcPr>
            <w:tcW w:w="7043" w:type="dxa"/>
            <w:gridSpan w:val="17"/>
            <w:vMerge/>
            <w:tcBorders>
              <w:left w:val="single" w:sz="18" w:space="0" w:color="auto"/>
            </w:tcBorders>
          </w:tcPr>
          <w:p w14:paraId="407F28B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</w:tcPr>
          <w:p w14:paraId="6949619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3F320D1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934094E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14:paraId="41D9BCF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Інші фактори впливу на дійсну кількість персоналу</w:t>
            </w:r>
          </w:p>
        </w:tc>
      </w:tr>
      <w:tr w:rsidR="00604B76" w:rsidRPr="00604B76" w14:paraId="042310B8" w14:textId="77777777" w:rsidTr="00F065DE">
        <w:trPr>
          <w:trHeight w:val="206"/>
        </w:trPr>
        <w:tc>
          <w:tcPr>
            <w:tcW w:w="7043" w:type="dxa"/>
            <w:gridSpan w:val="17"/>
            <w:vMerge w:val="restart"/>
            <w:tcBorders>
              <w:left w:val="single" w:sz="18" w:space="0" w:color="auto"/>
            </w:tcBorders>
          </w:tcPr>
          <w:p w14:paraId="3C55D58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Тимчасовий некваліфікований персонал або персонал, що працює за межами виробничої ділянки або на умовах аутсорсингу (якщо перевірку діяльності можна зробити за допомогою зареєстрованих даних)</w:t>
            </w:r>
          </w:p>
        </w:tc>
        <w:tc>
          <w:tcPr>
            <w:tcW w:w="1192" w:type="dxa"/>
            <w:gridSpan w:val="4"/>
          </w:tcPr>
          <w:p w14:paraId="43EE180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Дійсна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01C98E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Розрахункова*</w:t>
            </w:r>
          </w:p>
        </w:tc>
      </w:tr>
      <w:tr w:rsidR="00604B76" w:rsidRPr="00604B76" w14:paraId="7F9D798F" w14:textId="77777777" w:rsidTr="00F065DE">
        <w:trPr>
          <w:trHeight w:val="720"/>
        </w:trPr>
        <w:tc>
          <w:tcPr>
            <w:tcW w:w="7043" w:type="dxa"/>
            <w:gridSpan w:val="17"/>
            <w:vMerge/>
            <w:tcBorders>
              <w:left w:val="single" w:sz="18" w:space="0" w:color="auto"/>
            </w:tcBorders>
          </w:tcPr>
          <w:p w14:paraId="50450FC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</w:tcPr>
          <w:p w14:paraId="047C04B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4CDA0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14188D1" w14:textId="77777777" w:rsidTr="00F065DE">
        <w:trPr>
          <w:trHeight w:val="142"/>
        </w:trPr>
        <w:tc>
          <w:tcPr>
            <w:tcW w:w="8235" w:type="dxa"/>
            <w:gridSpan w:val="21"/>
            <w:tcBorders>
              <w:left w:val="single" w:sz="18" w:space="0" w:color="auto"/>
            </w:tcBorders>
            <w:shd w:val="clear" w:color="auto" w:fill="D9D9D9"/>
          </w:tcPr>
          <w:p w14:paraId="574D548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персоналу для розрахунку*, чол.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4CB11A0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42BEC1F" w14:textId="77777777" w:rsidTr="00F065DE">
        <w:trPr>
          <w:trHeight w:val="142"/>
        </w:trPr>
        <w:tc>
          <w:tcPr>
            <w:tcW w:w="1795" w:type="dxa"/>
            <w:tcBorders>
              <w:left w:val="single" w:sz="18" w:space="0" w:color="auto"/>
            </w:tcBorders>
            <w:shd w:val="clear" w:color="auto" w:fill="D9D9D9"/>
          </w:tcPr>
          <w:p w14:paraId="0A2A8BD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Категорія* харчового ланцюга</w:t>
            </w:r>
          </w:p>
        </w:tc>
        <w:tc>
          <w:tcPr>
            <w:tcW w:w="1796" w:type="dxa"/>
            <w:gridSpan w:val="4"/>
            <w:shd w:val="clear" w:color="auto" w:fill="D9D9D9"/>
          </w:tcPr>
          <w:p w14:paraId="1D42E59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,*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базове значення часу проведення аудиту на місці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96" w:type="dxa"/>
            <w:gridSpan w:val="8"/>
            <w:shd w:val="clear" w:color="auto" w:fill="D9D9D9"/>
          </w:tcPr>
          <w:p w14:paraId="2A6E6D5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Н,*</w:t>
            </w:r>
          </w:p>
          <w:p w14:paraId="696608E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кожне додаткове дослідження НАССР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95" w:type="dxa"/>
            <w:gridSpan w:val="6"/>
            <w:shd w:val="clear" w:color="auto" w:fill="D9D9D9"/>
          </w:tcPr>
          <w:p w14:paraId="0A71A09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,* відсутність відповідної сертифікованої системи управління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аудитоднях)</w:t>
            </w:r>
          </w:p>
        </w:tc>
        <w:tc>
          <w:tcPr>
            <w:tcW w:w="1796" w:type="dxa"/>
            <w:gridSpan w:val="5"/>
            <w:shd w:val="clear" w:color="auto" w:fill="D9D9D9"/>
          </w:tcPr>
          <w:p w14:paraId="442AFD6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FTE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,*</w:t>
            </w:r>
          </w:p>
          <w:p w14:paraId="4047260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 </w:t>
            </w: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аудитоднях) </w:t>
            </w:r>
          </w:p>
        </w:tc>
        <w:tc>
          <w:tcPr>
            <w:tcW w:w="1796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048A2EA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На* відвідування кожної додаткової площадки</w:t>
            </w:r>
          </w:p>
        </w:tc>
      </w:tr>
      <w:tr w:rsidR="00604B76" w:rsidRPr="00604B76" w14:paraId="05CC9903" w14:textId="77777777" w:rsidTr="00F065DE">
        <w:trPr>
          <w:trHeight w:val="441"/>
        </w:trPr>
        <w:tc>
          <w:tcPr>
            <w:tcW w:w="1795" w:type="dxa"/>
            <w:tcBorders>
              <w:left w:val="single" w:sz="18" w:space="0" w:color="auto"/>
            </w:tcBorders>
            <w:shd w:val="clear" w:color="auto" w:fill="D9D9D9"/>
          </w:tcPr>
          <w:p w14:paraId="640E30F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4"/>
            <w:shd w:val="clear" w:color="auto" w:fill="D9D9D9"/>
          </w:tcPr>
          <w:p w14:paraId="0F7A179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8"/>
            <w:shd w:val="clear" w:color="auto" w:fill="D9D9D9"/>
          </w:tcPr>
          <w:p w14:paraId="59E74F0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6"/>
            <w:shd w:val="clear" w:color="auto" w:fill="D9D9D9"/>
          </w:tcPr>
          <w:p w14:paraId="19D067B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5"/>
            <w:shd w:val="clear" w:color="auto" w:fill="D9D9D9"/>
          </w:tcPr>
          <w:p w14:paraId="6B28721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14:paraId="09AE7BB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E2A1C65" w14:textId="77777777" w:rsidTr="00F065DE">
        <w:trPr>
          <w:trHeight w:val="142"/>
        </w:trPr>
        <w:tc>
          <w:tcPr>
            <w:tcW w:w="8235" w:type="dxa"/>
            <w:gridSpan w:val="21"/>
            <w:tcBorders>
              <w:left w:val="single" w:sz="18" w:space="0" w:color="auto"/>
            </w:tcBorders>
            <w:shd w:val="clear" w:color="auto" w:fill="D9D9D9"/>
          </w:tcPr>
          <w:p w14:paraId="1516BBC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Відправний час первинного аудиту*, люд/год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</w:tcPr>
          <w:p w14:paraId="242F1AF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3DD4D2F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70901E0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*Заповнює представник органу сертифікації систем менеджменту.</w:t>
            </w:r>
          </w:p>
        </w:tc>
      </w:tr>
      <w:tr w:rsidR="00604B76" w:rsidRPr="00604B76" w14:paraId="57EB29DA" w14:textId="77777777" w:rsidTr="00F065DE">
        <w:trPr>
          <w:trHeight w:val="421"/>
        </w:trPr>
        <w:tc>
          <w:tcPr>
            <w:tcW w:w="10774" w:type="dxa"/>
            <w:gridSpan w:val="26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3BE6DF1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Зазначте</w:t>
            </w:r>
          </w:p>
          <w:p w14:paraId="230A299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дані стосовно системи управління, які враховують специфіку Вашого підприємства</w:t>
            </w:r>
          </w:p>
        </w:tc>
      </w:tr>
      <w:tr w:rsidR="00604B76" w:rsidRPr="00604B76" w14:paraId="0D8DB684" w14:textId="77777777" w:rsidTr="00F065DE">
        <w:trPr>
          <w:trHeight w:val="224"/>
        </w:trPr>
        <w:tc>
          <w:tcPr>
            <w:tcW w:w="7043" w:type="dxa"/>
            <w:gridSpan w:val="17"/>
            <w:tcBorders>
              <w:top w:val="nil"/>
              <w:left w:val="single" w:sz="18" w:space="0" w:color="auto"/>
            </w:tcBorders>
          </w:tcPr>
          <w:p w14:paraId="73B1646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776616A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27F6D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604B76" w:rsidRPr="00604B76" w14:paraId="5E26182F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109FB02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Складна логістика (охоплює більше ніж одну будівлю або місцезнаходження)</w:t>
            </w:r>
          </w:p>
        </w:tc>
        <w:tc>
          <w:tcPr>
            <w:tcW w:w="1192" w:type="dxa"/>
            <w:gridSpan w:val="4"/>
            <w:vAlign w:val="center"/>
          </w:tcPr>
          <w:p w14:paraId="5934DB7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BD38F1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3F14101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767ABC4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Велика ділянка відносно кількості персоналу (ліс, кар’єр тощо)</w:t>
            </w:r>
          </w:p>
        </w:tc>
        <w:tc>
          <w:tcPr>
            <w:tcW w:w="1192" w:type="dxa"/>
            <w:gridSpan w:val="4"/>
            <w:vAlign w:val="center"/>
          </w:tcPr>
          <w:p w14:paraId="5D96F87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3C7D2D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A7F4C07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7957793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Персонал, що розмовляє більше ніж на одній мові (необхідність перекладача)</w:t>
            </w:r>
          </w:p>
        </w:tc>
        <w:tc>
          <w:tcPr>
            <w:tcW w:w="1192" w:type="dxa"/>
            <w:gridSpan w:val="4"/>
            <w:vAlign w:val="center"/>
          </w:tcPr>
          <w:p w14:paraId="2BD2E3A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473D35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751DEC1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009494D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Висока ступінь регламентування (харчові продукти, аерокосмічна галузь, ядерна енергетика, нафтопереробна і хімічна промисловість, видобувна галузь, автомобілебудування, електроніка, авіація, охорона здоров’я)</w:t>
            </w:r>
          </w:p>
        </w:tc>
        <w:tc>
          <w:tcPr>
            <w:tcW w:w="1192" w:type="dxa"/>
            <w:gridSpan w:val="4"/>
            <w:vAlign w:val="center"/>
          </w:tcPr>
          <w:p w14:paraId="5F1DDB8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77BE6C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FA67FF5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6ADB3FE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Процеси високого ступеню складності або велика кількість унікальних видів діяльності </w:t>
            </w:r>
          </w:p>
        </w:tc>
        <w:tc>
          <w:tcPr>
            <w:tcW w:w="1192" w:type="dxa"/>
            <w:gridSpan w:val="4"/>
            <w:vAlign w:val="center"/>
          </w:tcPr>
          <w:p w14:paraId="782F0D5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0203BE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1AC82D2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2187A39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Функції або процеси, що виконуються на умовах аутсорсингу</w:t>
            </w:r>
          </w:p>
        </w:tc>
        <w:tc>
          <w:tcPr>
            <w:tcW w:w="1192" w:type="dxa"/>
            <w:gridSpan w:val="4"/>
            <w:vAlign w:val="center"/>
          </w:tcPr>
          <w:p w14:paraId="6B9B733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59F773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E4801CF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22237AF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Діяльність, яка вимагає відвідання тимчасових об’єктів для підтвердження діяльності постійних об’єктів, система управління яких підлягає сертифікації</w:t>
            </w:r>
          </w:p>
        </w:tc>
        <w:tc>
          <w:tcPr>
            <w:tcW w:w="1192" w:type="dxa"/>
            <w:gridSpan w:val="4"/>
            <w:vAlign w:val="center"/>
          </w:tcPr>
          <w:p w14:paraId="46315D4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ED436D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F23F1D9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B7A55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видів харчової продукції:</w:t>
            </w:r>
          </w:p>
        </w:tc>
      </w:tr>
      <w:tr w:rsidR="00604B76" w:rsidRPr="00604B76" w14:paraId="0EE71CB8" w14:textId="77777777" w:rsidTr="00F065DE">
        <w:trPr>
          <w:trHeight w:val="142"/>
        </w:trPr>
        <w:tc>
          <w:tcPr>
            <w:tcW w:w="7043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1020DF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вид продукції</w:t>
            </w:r>
          </w:p>
        </w:tc>
        <w:tc>
          <w:tcPr>
            <w:tcW w:w="11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F7C0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6A4E4B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DF2B574" w14:textId="77777777" w:rsidTr="00F065DE">
        <w:trPr>
          <w:trHeight w:val="142"/>
        </w:trPr>
        <w:tc>
          <w:tcPr>
            <w:tcW w:w="7043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345895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 види продукції</w:t>
            </w:r>
          </w:p>
        </w:tc>
        <w:tc>
          <w:tcPr>
            <w:tcW w:w="11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B1FDC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60D5B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BB63B86" w14:textId="77777777" w:rsidTr="00F065DE">
        <w:trPr>
          <w:trHeight w:val="142"/>
        </w:trPr>
        <w:tc>
          <w:tcPr>
            <w:tcW w:w="7043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327E7E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 види продукції</w:t>
            </w:r>
          </w:p>
        </w:tc>
        <w:tc>
          <w:tcPr>
            <w:tcW w:w="11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93F3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0FA41A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C216789" w14:textId="77777777" w:rsidTr="00F065DE">
        <w:trPr>
          <w:trHeight w:val="142"/>
        </w:trPr>
        <w:tc>
          <w:tcPr>
            <w:tcW w:w="7043" w:type="dxa"/>
            <w:gridSpan w:val="17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9166DE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4-5 видів продукції</w:t>
            </w:r>
          </w:p>
        </w:tc>
        <w:tc>
          <w:tcPr>
            <w:tcW w:w="11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840CD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EC811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C4251BB" w14:textId="77777777" w:rsidTr="00F065DE">
        <w:trPr>
          <w:trHeight w:val="142"/>
        </w:trPr>
        <w:tc>
          <w:tcPr>
            <w:tcW w:w="7043" w:type="dxa"/>
            <w:gridSpan w:val="17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88DC94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понад 6 видів продукції</w:t>
            </w:r>
          </w:p>
        </w:tc>
        <w:tc>
          <w:tcPr>
            <w:tcW w:w="1192" w:type="dxa"/>
            <w:gridSpan w:val="4"/>
            <w:tcBorders>
              <w:top w:val="dashed" w:sz="4" w:space="0" w:color="auto"/>
            </w:tcBorders>
            <w:vAlign w:val="center"/>
          </w:tcPr>
          <w:p w14:paraId="2270D40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top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832C2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3046197" w14:textId="77777777" w:rsidTr="00F065DE">
        <w:trPr>
          <w:trHeight w:val="483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674619D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на підприємстві системи управління, сертифікованої ОС СМ за іншим стандартом</w:t>
            </w:r>
          </w:p>
        </w:tc>
        <w:tc>
          <w:tcPr>
            <w:tcW w:w="1192" w:type="dxa"/>
            <w:gridSpan w:val="4"/>
            <w:vAlign w:val="center"/>
          </w:tcPr>
          <w:p w14:paraId="0759718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0D65BCB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3BC23FF0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2A20936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Наявність на підприємстві сталої системи управління, що підтверджується результатами внутрішніх аудитів та задокументованою інформацією щодо аналізування або СУ організації-замовника сертифікована іншим органом </w:t>
            </w:r>
          </w:p>
        </w:tc>
        <w:tc>
          <w:tcPr>
            <w:tcW w:w="1192" w:type="dxa"/>
            <w:gridSpan w:val="4"/>
            <w:vAlign w:val="center"/>
          </w:tcPr>
          <w:p w14:paraId="3EC4B7E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1BD0FE8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58AC3E39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261BB66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Комбінований та/або спільний аудит</w:t>
            </w:r>
          </w:p>
        </w:tc>
        <w:tc>
          <w:tcPr>
            <w:tcW w:w="1192" w:type="dxa"/>
            <w:gridSpan w:val="4"/>
            <w:vAlign w:val="center"/>
          </w:tcPr>
          <w:p w14:paraId="10323E1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72844DD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B39B886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62DC05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Наявність обґрунтованих виключень вимог стандарту на систему управління</w:t>
            </w:r>
          </w:p>
        </w:tc>
        <w:tc>
          <w:tcPr>
            <w:tcW w:w="1192" w:type="dxa"/>
            <w:gridSpan w:val="4"/>
            <w:vAlign w:val="center"/>
          </w:tcPr>
          <w:p w14:paraId="2DC1207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650851D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7281783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0689E5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Дуже мала ділянка відносно кількості персоналу (наприклад, тільки офісний комплекс)</w:t>
            </w: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14:paraId="088FF35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575E6E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3012873" w14:textId="77777777" w:rsidTr="00F065DE">
        <w:trPr>
          <w:trHeight w:val="142"/>
        </w:trPr>
        <w:tc>
          <w:tcPr>
            <w:tcW w:w="8235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1AF68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Узагальнений коригувальний коефіцієнт для визначення часу первинного аудиту*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6F544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B6933CD" w14:textId="77777777" w:rsidTr="00F065DE">
        <w:trPr>
          <w:trHeight w:val="142"/>
        </w:trPr>
        <w:tc>
          <w:tcPr>
            <w:tcW w:w="8235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79728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первинної сертифікації (етап 1 + етап 2)*, люд/год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42BB26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28313937" w14:textId="77777777" w:rsidTr="00F065DE">
        <w:trPr>
          <w:trHeight w:val="142"/>
        </w:trPr>
        <w:tc>
          <w:tcPr>
            <w:tcW w:w="8235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F5137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Додатковий час на підготовку та написання звіту, люд/год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F8ADD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04B76" w:rsidRPr="00604B76" w14:paraId="0D12C15E" w14:textId="77777777" w:rsidTr="00F065DE">
        <w:trPr>
          <w:trHeight w:val="142"/>
        </w:trPr>
        <w:tc>
          <w:tcPr>
            <w:tcW w:w="8235" w:type="dxa"/>
            <w:gridSpan w:val="21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6CCA5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Загальний час первинної сертифікації (етап 1 + етап 2)*, люд/год</w:t>
            </w:r>
          </w:p>
        </w:tc>
        <w:tc>
          <w:tcPr>
            <w:tcW w:w="2539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9B8A3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B1440F8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390F50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604B76" w:rsidRPr="00604B76" w14:paraId="4B4AE3A8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30D2B8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Заповніть, будь-ласка, наступні відомості, якщо Ваша система управління сертифікована Органом сертифікації систем менеджменту</w:t>
            </w:r>
          </w:p>
        </w:tc>
      </w:tr>
      <w:tr w:rsidR="00604B76" w:rsidRPr="00604B76" w14:paraId="620F283B" w14:textId="77777777" w:rsidTr="00F065DE">
        <w:trPr>
          <w:trHeight w:val="126"/>
        </w:trPr>
        <w:tc>
          <w:tcPr>
            <w:tcW w:w="7043" w:type="dxa"/>
            <w:gridSpan w:val="17"/>
            <w:vMerge w:val="restart"/>
            <w:tcBorders>
              <w:left w:val="single" w:sz="18" w:space="0" w:color="auto"/>
            </w:tcBorders>
            <w:vAlign w:val="center"/>
          </w:tcPr>
          <w:p w14:paraId="130C7E2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15125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відбулися з дати останнього аудиту суттєві зміни у Вашій системі управління або в контексті її функціонування?</w:t>
            </w:r>
          </w:p>
        </w:tc>
        <w:tc>
          <w:tcPr>
            <w:tcW w:w="1192" w:type="dxa"/>
            <w:gridSpan w:val="4"/>
            <w:vAlign w:val="center"/>
          </w:tcPr>
          <w:p w14:paraId="010BAB8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7C029C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Розрахунковий коригувальний коефіцієнт*</w:t>
            </w:r>
          </w:p>
        </w:tc>
      </w:tr>
      <w:tr w:rsidR="00604B76" w:rsidRPr="00604B76" w14:paraId="10B65BA1" w14:textId="77777777" w:rsidTr="00F065DE">
        <w:trPr>
          <w:trHeight w:val="617"/>
        </w:trPr>
        <w:tc>
          <w:tcPr>
            <w:tcW w:w="7043" w:type="dxa"/>
            <w:gridSpan w:val="17"/>
            <w:vMerge/>
            <w:tcBorders>
              <w:left w:val="single" w:sz="18" w:space="0" w:color="auto"/>
            </w:tcBorders>
            <w:vAlign w:val="center"/>
          </w:tcPr>
          <w:p w14:paraId="7A87578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35364FD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FA24EC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6D6854E" w14:textId="77777777" w:rsidTr="00F065DE">
        <w:trPr>
          <w:trHeight w:val="142"/>
        </w:trPr>
        <w:tc>
          <w:tcPr>
            <w:tcW w:w="7043" w:type="dxa"/>
            <w:gridSpan w:val="17"/>
            <w:tcBorders>
              <w:left w:val="single" w:sz="18" w:space="0" w:color="auto"/>
            </w:tcBorders>
            <w:vAlign w:val="center"/>
          </w:tcPr>
          <w:p w14:paraId="3EE5EFD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 охоплюють ці зміни змінення законодавчих або нормативних вимог, зміни сфери застосування системи управління?</w:t>
            </w:r>
          </w:p>
        </w:tc>
        <w:tc>
          <w:tcPr>
            <w:tcW w:w="1192" w:type="dxa"/>
            <w:gridSpan w:val="4"/>
            <w:vAlign w:val="center"/>
          </w:tcPr>
          <w:p w14:paraId="162F592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17C410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A736B96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C4AED1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результатами аналізу ефективності системи управління:</w:t>
            </w:r>
          </w:p>
        </w:tc>
      </w:tr>
      <w:tr w:rsidR="00604B76" w:rsidRPr="00604B76" w14:paraId="7A43D187" w14:textId="77777777" w:rsidTr="00F065DE">
        <w:trPr>
          <w:trHeight w:val="550"/>
        </w:trPr>
        <w:tc>
          <w:tcPr>
            <w:tcW w:w="7087" w:type="dxa"/>
            <w:gridSpan w:val="18"/>
            <w:tcBorders>
              <w:left w:val="single" w:sz="18" w:space="0" w:color="auto"/>
            </w:tcBorders>
            <w:vAlign w:val="center"/>
          </w:tcPr>
          <w:p w14:paraId="08F2FD16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протягом циклу сертифікації відсутні</w:t>
            </w:r>
          </w:p>
        </w:tc>
        <w:tc>
          <w:tcPr>
            <w:tcW w:w="1134" w:type="dxa"/>
            <w:gridSpan w:val="2"/>
            <w:vAlign w:val="center"/>
          </w:tcPr>
          <w:p w14:paraId="6CE3F32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FF522C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A192384" w14:textId="77777777" w:rsidTr="00F065DE">
        <w:trPr>
          <w:trHeight w:val="142"/>
        </w:trPr>
        <w:tc>
          <w:tcPr>
            <w:tcW w:w="7087" w:type="dxa"/>
            <w:gridSpan w:val="18"/>
            <w:tcBorders>
              <w:left w:val="single" w:sz="18" w:space="0" w:color="auto"/>
            </w:tcBorders>
            <w:vAlign w:val="center"/>
          </w:tcPr>
          <w:p w14:paraId="16CA32E3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протягом першого (другого або третього) року сертифікаційного циклу виявлені невідповідності</w:t>
            </w:r>
          </w:p>
        </w:tc>
        <w:tc>
          <w:tcPr>
            <w:tcW w:w="1134" w:type="dxa"/>
            <w:gridSpan w:val="2"/>
            <w:vAlign w:val="center"/>
          </w:tcPr>
          <w:p w14:paraId="660EF84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75745A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6F3796CE" w14:textId="77777777" w:rsidTr="00F065DE">
        <w:trPr>
          <w:trHeight w:val="142"/>
        </w:trPr>
        <w:tc>
          <w:tcPr>
            <w:tcW w:w="7087" w:type="dxa"/>
            <w:gridSpan w:val="18"/>
            <w:tcBorders>
              <w:left w:val="single" w:sz="18" w:space="0" w:color="auto"/>
            </w:tcBorders>
            <w:vAlign w:val="center"/>
          </w:tcPr>
          <w:p w14:paraId="517449BB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невідповідності виявлялися протягом двох перших років сертифікаційного циклу</w:t>
            </w:r>
          </w:p>
        </w:tc>
        <w:tc>
          <w:tcPr>
            <w:tcW w:w="1134" w:type="dxa"/>
            <w:gridSpan w:val="2"/>
            <w:vAlign w:val="center"/>
          </w:tcPr>
          <w:p w14:paraId="753D6F6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0E7FF3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45A0294C" w14:textId="77777777" w:rsidTr="00F065DE">
        <w:trPr>
          <w:trHeight w:val="142"/>
        </w:trPr>
        <w:tc>
          <w:tcPr>
            <w:tcW w:w="7087" w:type="dxa"/>
            <w:gridSpan w:val="18"/>
            <w:tcBorders>
              <w:left w:val="single" w:sz="18" w:space="0" w:color="auto"/>
            </w:tcBorders>
            <w:vAlign w:val="center"/>
          </w:tcPr>
          <w:p w14:paraId="42A16043" w14:textId="77777777" w:rsidR="00604B76" w:rsidRPr="00604B76" w:rsidRDefault="00604B76" w:rsidP="00604B76">
            <w:pPr>
              <w:widowControl w:val="0"/>
              <w:numPr>
                <w:ilvl w:val="0"/>
                <w:numId w:val="1"/>
              </w:numPr>
              <w:tabs>
                <w:tab w:val="decimal" w:pos="864"/>
                <w:tab w:val="decimal" w:pos="3312"/>
              </w:tabs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систематичне виявлення невідповідностей протягом всього сертифікаційного циклу</w:t>
            </w:r>
          </w:p>
        </w:tc>
        <w:tc>
          <w:tcPr>
            <w:tcW w:w="1134" w:type="dxa"/>
            <w:gridSpan w:val="2"/>
            <w:vAlign w:val="center"/>
          </w:tcPr>
          <w:p w14:paraId="43F6B4E5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A8684C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0A4D5AFB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5D172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Примітка.</w:t>
            </w:r>
            <w:r w:rsidRPr="00604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Сертифікаційний цикл охоплює період в три роки та обраховується з дати сертифікації.</w:t>
            </w:r>
          </w:p>
        </w:tc>
      </w:tr>
      <w:tr w:rsidR="00604B76" w:rsidRPr="00604B76" w14:paraId="383AAADE" w14:textId="77777777" w:rsidTr="00F065DE">
        <w:trPr>
          <w:trHeight w:val="142"/>
        </w:trPr>
        <w:tc>
          <w:tcPr>
            <w:tcW w:w="8918" w:type="dxa"/>
            <w:gridSpan w:val="2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4A80AA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Узагальнений коригувальний коефіцієнт для визначення часу сертифікаційного/наглядового/планового/спеціального аудиту*</w:t>
            </w:r>
          </w:p>
        </w:tc>
        <w:tc>
          <w:tcPr>
            <w:tcW w:w="1856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DAE713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B76" w:rsidRPr="00604B76" w14:paraId="19767E74" w14:textId="77777777" w:rsidTr="00F065DE">
        <w:trPr>
          <w:trHeight w:val="142"/>
        </w:trPr>
        <w:tc>
          <w:tcPr>
            <w:tcW w:w="8918" w:type="dxa"/>
            <w:gridSpan w:val="2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DB9D69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наглядового/спеціального аудиту*, люд./год.</w:t>
            </w:r>
          </w:p>
        </w:tc>
        <w:tc>
          <w:tcPr>
            <w:tcW w:w="1856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D6A7E2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B76" w:rsidRPr="00604B76" w14:paraId="00881528" w14:textId="77777777" w:rsidTr="00F065DE">
        <w:trPr>
          <w:trHeight w:val="142"/>
        </w:trPr>
        <w:tc>
          <w:tcPr>
            <w:tcW w:w="8918" w:type="dxa"/>
            <w:gridSpan w:val="2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1DDEB4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Плановий час сертифікаційного аудиту/ аудиту повторної сертифікації*, люд./год.</w:t>
            </w:r>
          </w:p>
        </w:tc>
        <w:tc>
          <w:tcPr>
            <w:tcW w:w="1856" w:type="dxa"/>
            <w:gridSpan w:val="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997D30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B76" w:rsidRPr="00604B76" w14:paraId="44276AB4" w14:textId="77777777" w:rsidTr="00F065DE">
        <w:trPr>
          <w:trHeight w:val="142"/>
        </w:trPr>
        <w:tc>
          <w:tcPr>
            <w:tcW w:w="10774" w:type="dxa"/>
            <w:gridSpan w:val="2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A04FE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Заповнює представник органу сертифікації систем менеджменту</w:t>
            </w:r>
          </w:p>
        </w:tc>
      </w:tr>
      <w:tr w:rsidR="00604B76" w:rsidRPr="00604B76" w14:paraId="19BD8042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35498B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заповнив(-ла)</w:t>
            </w:r>
          </w:p>
          <w:p w14:paraId="12531E49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організації-замовника)</w:t>
            </w:r>
          </w:p>
        </w:tc>
      </w:tr>
      <w:tr w:rsidR="00604B76" w:rsidRPr="00604B76" w14:paraId="16B60319" w14:textId="77777777" w:rsidTr="00F065DE">
        <w:trPr>
          <w:trHeight w:val="142"/>
        </w:trPr>
        <w:tc>
          <w:tcPr>
            <w:tcW w:w="2241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15EE1E2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6634D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1C6B3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331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995C00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5D1B8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17B6A9E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19C5705E" w14:textId="77777777" w:rsidTr="00F065DE">
        <w:trPr>
          <w:trHeight w:val="105"/>
        </w:trPr>
        <w:tc>
          <w:tcPr>
            <w:tcW w:w="2241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FA1856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EBB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612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683E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E02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F289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335EB7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62442991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674907A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00D7795B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перевірив(-ла)</w:t>
            </w:r>
          </w:p>
          <w:p w14:paraId="65575426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604B76" w:rsidRPr="00604B76" w14:paraId="63EE62E2" w14:textId="77777777" w:rsidTr="00F065DE">
        <w:trPr>
          <w:trHeight w:val="142"/>
        </w:trPr>
        <w:tc>
          <w:tcPr>
            <w:tcW w:w="2241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BFB9D5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90C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F3214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7C19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958C1F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7113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8FCC3C0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DC283ED" w14:textId="77777777" w:rsidTr="00F065DE">
        <w:trPr>
          <w:trHeight w:val="142"/>
        </w:trPr>
        <w:tc>
          <w:tcPr>
            <w:tcW w:w="2241" w:type="dxa"/>
            <w:gridSpan w:val="3"/>
            <w:vMerge w:val="restart"/>
            <w:tcBorders>
              <w:left w:val="single" w:sz="18" w:space="0" w:color="auto"/>
              <w:right w:val="nil"/>
            </w:tcBorders>
          </w:tcPr>
          <w:p w14:paraId="4B54528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5B2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1F3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9F0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C647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4E43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CA2A39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2500EBE0" w14:textId="77777777" w:rsidTr="00F065DE">
        <w:trPr>
          <w:trHeight w:val="142"/>
        </w:trPr>
        <w:tc>
          <w:tcPr>
            <w:tcW w:w="2241" w:type="dxa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A4C164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934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1EA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EE8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35D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4490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02F86A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4B76" w:rsidRPr="00604B76" w14:paraId="6052B2E5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65C379" w14:textId="77777777" w:rsidR="00604B76" w:rsidRPr="00604B76" w:rsidRDefault="00604B76" w:rsidP="00604B7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Анкету обрахував(-ла)</w:t>
            </w:r>
          </w:p>
          <w:p w14:paraId="6E08BD4A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(представник органу сертифікації систем менеджменту)</w:t>
            </w:r>
          </w:p>
        </w:tc>
      </w:tr>
      <w:tr w:rsidR="00604B76" w:rsidRPr="00604B76" w14:paraId="57A0AA22" w14:textId="77777777" w:rsidTr="00F065DE">
        <w:trPr>
          <w:trHeight w:val="142"/>
        </w:trPr>
        <w:tc>
          <w:tcPr>
            <w:tcW w:w="2241" w:type="dxa"/>
            <w:gridSpan w:val="3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FA5F48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1AF4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CD723B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39F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51A914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3C02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E9AE71A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B76" w:rsidRPr="00604B76" w14:paraId="736AA8E3" w14:textId="77777777" w:rsidTr="00F065DE">
        <w:trPr>
          <w:trHeight w:val="142"/>
        </w:trPr>
        <w:tc>
          <w:tcPr>
            <w:tcW w:w="2241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ABC473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Підпис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5168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F69F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0490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B0C6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ПІБ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7910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0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E0B528C" w14:textId="77777777" w:rsidR="00604B76" w:rsidRPr="00604B76" w:rsidRDefault="00604B76" w:rsidP="00604B76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604B76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Посада</w:t>
            </w:r>
          </w:p>
        </w:tc>
      </w:tr>
      <w:tr w:rsidR="00604B76" w:rsidRPr="00604B76" w14:paraId="27AA8FB3" w14:textId="77777777" w:rsidTr="00F065DE">
        <w:trPr>
          <w:trHeight w:val="142"/>
        </w:trPr>
        <w:tc>
          <w:tcPr>
            <w:tcW w:w="10774" w:type="dxa"/>
            <w:gridSpan w:val="26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DDF91C" w14:textId="77777777" w:rsidR="00604B76" w:rsidRPr="00604B76" w:rsidRDefault="00604B76" w:rsidP="00604B76">
            <w:pPr>
              <w:widowControl w:val="0"/>
              <w:tabs>
                <w:tab w:val="decimal" w:pos="864"/>
                <w:tab w:val="decimal" w:pos="3312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62A84F" w14:textId="77777777" w:rsidR="003D66E6" w:rsidRDefault="003D66E6"/>
    <w:sectPr w:rsidR="003D66E6" w:rsidSect="00604B76">
      <w:pgSz w:w="11906" w:h="16838"/>
      <w:pgMar w:top="709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C24"/>
    <w:multiLevelType w:val="hybridMultilevel"/>
    <w:tmpl w:val="5D2CEF08"/>
    <w:lvl w:ilvl="0" w:tplc="5FBAD09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11"/>
    <w:rsid w:val="003D66E6"/>
    <w:rsid w:val="00474A10"/>
    <w:rsid w:val="00597921"/>
    <w:rsid w:val="00604B76"/>
    <w:rsid w:val="00691399"/>
    <w:rsid w:val="00960FE6"/>
    <w:rsid w:val="009836E6"/>
    <w:rsid w:val="009A0B97"/>
    <w:rsid w:val="00DE0F11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52F4"/>
  <w15:chartTrackingRefBased/>
  <w15:docId w15:val="{42DA45F8-58F4-4F4C-83CC-335D9E21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9800</Words>
  <Characters>5587</Characters>
  <Application>Microsoft Office Word</Application>
  <DocSecurity>0</DocSecurity>
  <Lines>46</Lines>
  <Paragraphs>30</Paragraphs>
  <ScaleCrop>false</ScaleCrop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2023-09-15T11:07:00Z</dcterms:created>
  <dcterms:modified xsi:type="dcterms:W3CDTF">2023-09-15T11:08:00Z</dcterms:modified>
</cp:coreProperties>
</file>